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6EA" w:rsidRPr="002F09B3" w:rsidRDefault="000E732F" w:rsidP="006D04C2">
      <w:pPr>
        <w:spacing w:before="240" w:after="240" w:line="240" w:lineRule="auto"/>
        <w:ind w:left="-426" w:right="-518" w:hanging="141"/>
        <w:rPr>
          <w:rFonts w:ascii="Palatino Linotype" w:hAnsi="Palatino Linotype" w:cs="Times New Roman"/>
          <w:color w:val="4F81BD" w:themeColor="accent1"/>
          <w:sz w:val="32"/>
        </w:rPr>
      </w:pPr>
      <w:r w:rsidRPr="002F09B3">
        <w:rPr>
          <w:rFonts w:ascii="Palatino Linotype" w:hAnsi="Palatino Linotype" w:cs="Times New Roman"/>
          <w:b/>
          <w:color w:val="4F81BD" w:themeColor="accent1"/>
          <w:sz w:val="32"/>
        </w:rPr>
        <w:t xml:space="preserve">Title of the </w:t>
      </w:r>
      <w:r w:rsidR="002F09B3" w:rsidRPr="002F09B3">
        <w:rPr>
          <w:rFonts w:ascii="Palatino Linotype" w:hAnsi="Palatino Linotype" w:cs="Times New Roman"/>
          <w:b/>
          <w:color w:val="4F81BD" w:themeColor="accent1"/>
          <w:sz w:val="32"/>
        </w:rPr>
        <w:t>a</w:t>
      </w:r>
      <w:r w:rsidRPr="002F09B3">
        <w:rPr>
          <w:rFonts w:ascii="Palatino Linotype" w:hAnsi="Palatino Linotype" w:cs="Times New Roman"/>
          <w:b/>
          <w:color w:val="4F81BD" w:themeColor="accent1"/>
          <w:sz w:val="32"/>
        </w:rPr>
        <w:t>rticle</w:t>
      </w:r>
    </w:p>
    <w:p w:rsidR="00BF46EA" w:rsidRPr="002F09B3" w:rsidRDefault="000E732F" w:rsidP="006D04C2">
      <w:pPr>
        <w:ind w:left="-426" w:right="-518" w:hanging="141"/>
        <w:rPr>
          <w:rFonts w:ascii="Palatino Linotype" w:hAnsi="Palatino Linotype" w:cs="Times New Roman"/>
        </w:rPr>
      </w:pPr>
      <w:r w:rsidRPr="002F09B3">
        <w:rPr>
          <w:rFonts w:ascii="Palatino Linotype" w:hAnsi="Palatino Linotype" w:cs="Times New Roman"/>
          <w:vertAlign w:val="superscript"/>
        </w:rPr>
        <w:t>1</w:t>
      </w:r>
      <w:r w:rsidRPr="002F09B3">
        <w:rPr>
          <w:rFonts w:ascii="Palatino Linotype" w:hAnsi="Palatino Linotype" w:cs="Times New Roman"/>
        </w:rPr>
        <w:t>Author Name Surname</w:t>
      </w:r>
      <w:r w:rsidR="002F09B3" w:rsidRPr="00400918">
        <w:rPr>
          <w:rFonts w:ascii="Palatino Linotype" w:hAnsi="Palatino Linotype" w:cs="Times New Roman"/>
          <w:noProof/>
          <w:sz w:val="24"/>
          <w:szCs w:val="20"/>
          <w:lang w:val="tr-TR" w:eastAsia="tr-TR"/>
        </w:rPr>
        <w:drawing>
          <wp:inline distT="0" distB="0" distL="0" distR="0" wp14:anchorId="5B6EB7D4" wp14:editId="418F2193">
            <wp:extent cx="133350" cy="133350"/>
            <wp:effectExtent l="0" t="0" r="0" b="0"/>
            <wp:docPr id="3" name="Image 10">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10">
                      <a:hlinkClick r:id="rId9"/>
                    </pic:cNvPr>
                    <pic:cNvPicPr/>
                  </pic:nvPicPr>
                  <pic:blipFill>
                    <a:blip r:embed="rId10" cstate="print"/>
                    <a:stretch>
                      <a:fillRect/>
                    </a:stretch>
                  </pic:blipFill>
                  <pic:spPr>
                    <a:xfrm>
                      <a:off x="0" y="0"/>
                      <a:ext cx="133350" cy="133350"/>
                    </a:xfrm>
                    <a:prstGeom prst="rect">
                      <a:avLst/>
                    </a:prstGeom>
                  </pic:spPr>
                </pic:pic>
              </a:graphicData>
            </a:graphic>
          </wp:inline>
        </w:drawing>
      </w:r>
      <w:r w:rsidRPr="002F09B3">
        <w:rPr>
          <w:rFonts w:ascii="Palatino Linotype" w:hAnsi="Palatino Linotype" w:cs="Times New Roman"/>
        </w:rPr>
        <w:t xml:space="preserve">, </w:t>
      </w:r>
      <w:r w:rsidRPr="002F09B3">
        <w:rPr>
          <w:rFonts w:ascii="Palatino Linotype" w:hAnsi="Palatino Linotype" w:cs="Times New Roman"/>
          <w:vertAlign w:val="superscript"/>
        </w:rPr>
        <w:t>2</w:t>
      </w:r>
      <w:r w:rsidRPr="002F09B3">
        <w:rPr>
          <w:rFonts w:ascii="Palatino Linotype" w:hAnsi="Palatino Linotype" w:cs="Times New Roman"/>
        </w:rPr>
        <w:t>Author Name Surname</w:t>
      </w:r>
      <w:r w:rsidR="002F09B3" w:rsidRPr="00400918">
        <w:rPr>
          <w:rFonts w:ascii="Palatino Linotype" w:hAnsi="Palatino Linotype" w:cs="Times New Roman"/>
          <w:noProof/>
          <w:sz w:val="24"/>
          <w:szCs w:val="20"/>
          <w:lang w:val="tr-TR" w:eastAsia="tr-TR"/>
        </w:rPr>
        <w:drawing>
          <wp:inline distT="0" distB="0" distL="0" distR="0" wp14:anchorId="5B6EB7D4" wp14:editId="418F2193">
            <wp:extent cx="133350" cy="133350"/>
            <wp:effectExtent l="0" t="0" r="0" b="0"/>
            <wp:docPr id="1" name="Image 10">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10">
                      <a:hlinkClick r:id="rId9"/>
                    </pic:cNvPr>
                    <pic:cNvPicPr/>
                  </pic:nvPicPr>
                  <pic:blipFill>
                    <a:blip r:embed="rId10" cstate="print"/>
                    <a:stretch>
                      <a:fillRect/>
                    </a:stretch>
                  </pic:blipFill>
                  <pic:spPr>
                    <a:xfrm>
                      <a:off x="0" y="0"/>
                      <a:ext cx="133350" cy="133350"/>
                    </a:xfrm>
                    <a:prstGeom prst="rect">
                      <a:avLst/>
                    </a:prstGeom>
                  </pic:spPr>
                </pic:pic>
              </a:graphicData>
            </a:graphic>
          </wp:inline>
        </w:drawing>
      </w:r>
      <w:bookmarkStart w:id="0" w:name="_GoBack"/>
      <w:bookmarkEnd w:id="0"/>
    </w:p>
    <w:p w:rsidR="00BF46EA" w:rsidRPr="002F09B3" w:rsidRDefault="000E732F" w:rsidP="006D04C2">
      <w:pPr>
        <w:spacing w:after="120" w:line="240" w:lineRule="auto"/>
        <w:ind w:left="-426" w:right="-518" w:hanging="141"/>
        <w:rPr>
          <w:rFonts w:ascii="Palatino Linotype" w:hAnsi="Palatino Linotype" w:cs="Times New Roman"/>
          <w:i/>
          <w:sz w:val="20"/>
        </w:rPr>
      </w:pPr>
      <w:r w:rsidRPr="002F09B3">
        <w:rPr>
          <w:rFonts w:ascii="Palatino Linotype" w:hAnsi="Palatino Linotype" w:cs="Times New Roman"/>
          <w:i/>
          <w:sz w:val="20"/>
          <w:vertAlign w:val="superscript"/>
        </w:rPr>
        <w:t>1</w:t>
      </w:r>
      <w:r w:rsidRPr="002F09B3">
        <w:rPr>
          <w:rFonts w:ascii="Palatino Linotype" w:hAnsi="Palatino Linotype" w:cs="Times New Roman"/>
          <w:i/>
          <w:sz w:val="20"/>
        </w:rPr>
        <w:t>…… University, Faculty of …………, City, Country.</w:t>
      </w:r>
    </w:p>
    <w:p w:rsidR="00BF46EA" w:rsidRPr="002F09B3" w:rsidRDefault="000E732F" w:rsidP="006D04C2">
      <w:pPr>
        <w:spacing w:after="120" w:line="240" w:lineRule="auto"/>
        <w:ind w:left="-426" w:right="-518" w:hanging="141"/>
        <w:rPr>
          <w:rFonts w:ascii="Palatino Linotype" w:hAnsi="Palatino Linotype" w:cs="Times New Roman"/>
          <w:i/>
          <w:sz w:val="20"/>
        </w:rPr>
      </w:pPr>
      <w:r w:rsidRPr="002F09B3">
        <w:rPr>
          <w:rFonts w:ascii="Palatino Linotype" w:hAnsi="Palatino Linotype" w:cs="Times New Roman"/>
          <w:i/>
          <w:sz w:val="20"/>
          <w:vertAlign w:val="superscript"/>
        </w:rPr>
        <w:t>2</w:t>
      </w:r>
      <w:r w:rsidRPr="002F09B3">
        <w:rPr>
          <w:rFonts w:ascii="Palatino Linotype" w:hAnsi="Palatino Linotype" w:cs="Times New Roman"/>
          <w:i/>
          <w:sz w:val="20"/>
        </w:rPr>
        <w:t>…… University, Faculty of …………, City, Country.</w:t>
      </w:r>
    </w:p>
    <w:tbl>
      <w:tblPr>
        <w:tblW w:w="11057" w:type="dxa"/>
        <w:tblInd w:w="-459" w:type="dxa"/>
        <w:tblLook w:val="04A0" w:firstRow="1" w:lastRow="0" w:firstColumn="1" w:lastColumn="0" w:noHBand="0" w:noVBand="1"/>
      </w:tblPr>
      <w:tblGrid>
        <w:gridCol w:w="1668"/>
        <w:gridCol w:w="9389"/>
      </w:tblGrid>
      <w:tr w:rsidR="002F09B3" w:rsidRPr="002F09B3" w:rsidTr="006D04C2">
        <w:trPr>
          <w:trHeight w:val="3338"/>
        </w:trPr>
        <w:tc>
          <w:tcPr>
            <w:tcW w:w="1668" w:type="dxa"/>
            <w:vAlign w:val="center"/>
          </w:tcPr>
          <w:p w:rsidR="003004E4" w:rsidRDefault="003004E4" w:rsidP="002F09B3">
            <w:pPr>
              <w:spacing w:after="120" w:line="240" w:lineRule="auto"/>
              <w:ind w:right="6"/>
              <w:rPr>
                <w:rFonts w:ascii="Palatino Linotype" w:eastAsia="Times New Roman" w:hAnsi="Palatino Linotype" w:cs="Calibri Light"/>
                <w:b/>
                <w:noProof/>
                <w:kern w:val="32"/>
                <w:sz w:val="18"/>
                <w:szCs w:val="18"/>
                <w:lang w:eastAsia="x-none"/>
              </w:rPr>
            </w:pPr>
          </w:p>
          <w:p w:rsidR="003004E4" w:rsidRDefault="003004E4" w:rsidP="002F09B3">
            <w:pPr>
              <w:spacing w:after="120" w:line="240" w:lineRule="auto"/>
              <w:ind w:right="6"/>
              <w:rPr>
                <w:rFonts w:ascii="Palatino Linotype" w:eastAsia="Times New Roman" w:hAnsi="Palatino Linotype" w:cs="Calibri Light"/>
                <w:b/>
                <w:noProof/>
                <w:kern w:val="32"/>
                <w:sz w:val="18"/>
                <w:szCs w:val="18"/>
                <w:lang w:eastAsia="x-none"/>
              </w:rPr>
            </w:pPr>
          </w:p>
          <w:p w:rsidR="002F09B3" w:rsidRPr="002F09B3" w:rsidRDefault="002F09B3" w:rsidP="002F09B3">
            <w:pPr>
              <w:spacing w:after="120" w:line="240" w:lineRule="auto"/>
              <w:ind w:right="6"/>
              <w:rPr>
                <w:rFonts w:ascii="Palatino Linotype" w:eastAsia="Times New Roman" w:hAnsi="Palatino Linotype" w:cs="Calibri Light"/>
                <w:b/>
                <w:noProof/>
                <w:kern w:val="32"/>
                <w:sz w:val="18"/>
                <w:szCs w:val="18"/>
                <w:lang w:eastAsia="x-none"/>
              </w:rPr>
            </w:pPr>
            <w:r w:rsidRPr="002F09B3">
              <w:rPr>
                <w:rFonts w:ascii="Palatino Linotype" w:eastAsia="Times New Roman" w:hAnsi="Palatino Linotype" w:cs="Calibri Light"/>
                <w:b/>
                <w:noProof/>
                <w:kern w:val="32"/>
                <w:sz w:val="18"/>
                <w:szCs w:val="18"/>
                <w:lang w:eastAsia="x-none"/>
              </w:rPr>
              <w:t xml:space="preserve">Received Date: </w:t>
            </w:r>
          </w:p>
          <w:p w:rsidR="002F09B3" w:rsidRPr="002F09B3" w:rsidRDefault="002F09B3" w:rsidP="002F09B3">
            <w:pPr>
              <w:spacing w:after="120" w:line="240" w:lineRule="auto"/>
              <w:ind w:right="6"/>
              <w:rPr>
                <w:rFonts w:ascii="Palatino Linotype" w:eastAsia="Times New Roman" w:hAnsi="Palatino Linotype" w:cs="Calibri Light"/>
                <w:noProof/>
                <w:kern w:val="32"/>
                <w:sz w:val="18"/>
                <w:szCs w:val="18"/>
                <w:lang w:eastAsia="x-none"/>
              </w:rPr>
            </w:pPr>
            <w:r w:rsidRPr="002F09B3">
              <w:rPr>
                <w:rFonts w:ascii="Palatino Linotype" w:eastAsia="Times New Roman" w:hAnsi="Palatino Linotype" w:cs="Calibri Light"/>
                <w:noProof/>
                <w:kern w:val="32"/>
                <w:sz w:val="18"/>
                <w:szCs w:val="18"/>
                <w:lang w:eastAsia="x-none"/>
              </w:rPr>
              <w:t>…… 01, 2025</w:t>
            </w:r>
          </w:p>
          <w:p w:rsidR="002F09B3" w:rsidRPr="002F09B3" w:rsidRDefault="002F09B3" w:rsidP="002F09B3">
            <w:pPr>
              <w:spacing w:after="120" w:line="240" w:lineRule="auto"/>
              <w:ind w:right="6"/>
              <w:rPr>
                <w:rFonts w:ascii="Palatino Linotype" w:eastAsia="Times New Roman" w:hAnsi="Palatino Linotype" w:cs="Calibri Light"/>
                <w:noProof/>
                <w:kern w:val="32"/>
                <w:sz w:val="18"/>
                <w:szCs w:val="18"/>
                <w:lang w:eastAsia="x-none"/>
              </w:rPr>
            </w:pPr>
          </w:p>
          <w:p w:rsidR="002F09B3" w:rsidRPr="002F09B3" w:rsidRDefault="002F09B3" w:rsidP="002F09B3">
            <w:pPr>
              <w:spacing w:after="120" w:line="240" w:lineRule="auto"/>
              <w:ind w:right="6"/>
              <w:rPr>
                <w:rFonts w:ascii="Palatino Linotype" w:eastAsia="Times New Roman" w:hAnsi="Palatino Linotype" w:cs="Calibri Light"/>
                <w:b/>
                <w:noProof/>
                <w:kern w:val="32"/>
                <w:sz w:val="18"/>
                <w:szCs w:val="18"/>
                <w:lang w:eastAsia="x-none"/>
              </w:rPr>
            </w:pPr>
            <w:r w:rsidRPr="002F09B3">
              <w:rPr>
                <w:rFonts w:ascii="Palatino Linotype" w:eastAsia="Times New Roman" w:hAnsi="Palatino Linotype" w:cs="Calibri Light"/>
                <w:b/>
                <w:noProof/>
                <w:kern w:val="32"/>
                <w:sz w:val="18"/>
                <w:szCs w:val="18"/>
                <w:lang w:eastAsia="x-none"/>
              </w:rPr>
              <w:t xml:space="preserve">Accepted Date: </w:t>
            </w:r>
          </w:p>
          <w:p w:rsidR="002F09B3" w:rsidRPr="002F09B3" w:rsidRDefault="002F09B3" w:rsidP="002F09B3">
            <w:pPr>
              <w:spacing w:after="120" w:line="240" w:lineRule="auto"/>
              <w:ind w:right="6"/>
              <w:rPr>
                <w:rFonts w:ascii="Palatino Linotype" w:eastAsia="Times New Roman" w:hAnsi="Palatino Linotype" w:cs="Calibri Light"/>
                <w:noProof/>
                <w:kern w:val="32"/>
                <w:sz w:val="18"/>
                <w:szCs w:val="18"/>
                <w:lang w:eastAsia="x-none"/>
              </w:rPr>
            </w:pPr>
            <w:r w:rsidRPr="002F09B3">
              <w:rPr>
                <w:rFonts w:ascii="Palatino Linotype" w:eastAsia="Times New Roman" w:hAnsi="Palatino Linotype" w:cs="Calibri Light"/>
                <w:noProof/>
                <w:kern w:val="32"/>
                <w:sz w:val="18"/>
                <w:szCs w:val="18"/>
                <w:lang w:eastAsia="x-none"/>
              </w:rPr>
              <w:t>…… 01, 2025</w:t>
            </w:r>
          </w:p>
          <w:p w:rsidR="002F09B3" w:rsidRPr="002F09B3" w:rsidRDefault="002F09B3" w:rsidP="002F09B3">
            <w:pPr>
              <w:spacing w:after="120" w:line="240" w:lineRule="auto"/>
              <w:ind w:right="6"/>
              <w:rPr>
                <w:rFonts w:ascii="Palatino Linotype" w:eastAsia="Times New Roman" w:hAnsi="Palatino Linotype" w:cs="Calibri Light"/>
                <w:noProof/>
                <w:kern w:val="32"/>
                <w:sz w:val="18"/>
                <w:szCs w:val="18"/>
                <w:lang w:eastAsia="x-none"/>
              </w:rPr>
            </w:pPr>
          </w:p>
          <w:p w:rsidR="002F09B3" w:rsidRPr="002F09B3" w:rsidRDefault="002F09B3" w:rsidP="002F09B3">
            <w:pPr>
              <w:spacing w:after="120" w:line="240" w:lineRule="auto"/>
              <w:ind w:right="6"/>
              <w:rPr>
                <w:rFonts w:ascii="Palatino Linotype" w:eastAsia="Times New Roman" w:hAnsi="Palatino Linotype" w:cs="Calibri Light"/>
                <w:b/>
                <w:noProof/>
                <w:kern w:val="32"/>
                <w:sz w:val="18"/>
                <w:szCs w:val="18"/>
                <w:lang w:eastAsia="x-none"/>
              </w:rPr>
            </w:pPr>
            <w:r w:rsidRPr="002F09B3">
              <w:rPr>
                <w:rFonts w:ascii="Palatino Linotype" w:eastAsia="Times New Roman" w:hAnsi="Palatino Linotype" w:cs="Calibri Light"/>
                <w:b/>
                <w:noProof/>
                <w:kern w:val="32"/>
                <w:sz w:val="18"/>
                <w:szCs w:val="18"/>
                <w:lang w:eastAsia="x-none"/>
              </w:rPr>
              <w:t>Published Date:</w:t>
            </w:r>
          </w:p>
          <w:p w:rsidR="002F09B3" w:rsidRPr="002F09B3" w:rsidRDefault="002F09B3" w:rsidP="002F09B3">
            <w:pPr>
              <w:spacing w:after="120" w:line="240" w:lineRule="auto"/>
              <w:ind w:right="6"/>
              <w:rPr>
                <w:rFonts w:ascii="Palatino Linotype" w:eastAsia="Times New Roman" w:hAnsi="Palatino Linotype" w:cs="Calibri Light"/>
                <w:noProof/>
                <w:kern w:val="32"/>
                <w:sz w:val="18"/>
                <w:szCs w:val="18"/>
                <w:lang w:eastAsia="x-none"/>
              </w:rPr>
            </w:pPr>
            <w:r w:rsidRPr="002F09B3">
              <w:rPr>
                <w:rFonts w:ascii="Palatino Linotype" w:eastAsia="Times New Roman" w:hAnsi="Palatino Linotype" w:cs="Calibri Light"/>
                <w:noProof/>
                <w:kern w:val="32"/>
                <w:sz w:val="18"/>
                <w:szCs w:val="18"/>
                <w:lang w:eastAsia="x-none"/>
              </w:rPr>
              <w:t xml:space="preserve"> …… 01, 2025</w:t>
            </w:r>
          </w:p>
          <w:p w:rsidR="002F09B3" w:rsidRPr="002F09B3" w:rsidRDefault="002F09B3" w:rsidP="002F09B3">
            <w:pPr>
              <w:spacing w:after="120" w:line="240" w:lineRule="auto"/>
              <w:ind w:right="6"/>
              <w:rPr>
                <w:rFonts w:ascii="Palatino Linotype" w:eastAsia="Times New Roman" w:hAnsi="Palatino Linotype" w:cs="Calibri Light"/>
                <w:noProof/>
                <w:kern w:val="32"/>
                <w:sz w:val="18"/>
                <w:szCs w:val="18"/>
                <w:lang w:eastAsia="x-none"/>
              </w:rPr>
            </w:pPr>
          </w:p>
          <w:p w:rsidR="002F09B3" w:rsidRPr="002F09B3" w:rsidRDefault="002F09B3" w:rsidP="002F09B3">
            <w:pPr>
              <w:spacing w:after="120" w:line="240" w:lineRule="auto"/>
              <w:ind w:right="6"/>
              <w:rPr>
                <w:rFonts w:ascii="Palatino Linotype" w:eastAsia="Times New Roman" w:hAnsi="Palatino Linotype" w:cs="Calibri Light"/>
                <w:b/>
                <w:noProof/>
                <w:kern w:val="32"/>
                <w:sz w:val="18"/>
                <w:szCs w:val="18"/>
                <w:lang w:eastAsia="x-none"/>
              </w:rPr>
            </w:pPr>
            <w:r w:rsidRPr="002F09B3">
              <w:rPr>
                <w:rFonts w:ascii="Palatino Linotype" w:eastAsia="Times New Roman" w:hAnsi="Palatino Linotype" w:cs="Calibri Light"/>
                <w:b/>
                <w:noProof/>
                <w:kern w:val="32"/>
                <w:sz w:val="18"/>
                <w:szCs w:val="18"/>
                <w:lang w:eastAsia="x-none"/>
              </w:rPr>
              <w:t xml:space="preserve">Keywords: </w:t>
            </w:r>
            <w:r w:rsidR="002506D9">
              <w:rPr>
                <w:rFonts w:ascii="Palatino Linotype" w:eastAsia="Times New Roman" w:hAnsi="Palatino Linotype" w:cs="Calibri Light"/>
                <w:noProof/>
                <w:kern w:val="32"/>
                <w:sz w:val="18"/>
                <w:szCs w:val="18"/>
                <w:lang w:eastAsia="x-none"/>
              </w:rPr>
              <w:t>……………</w:t>
            </w:r>
          </w:p>
          <w:p w:rsidR="002F09B3" w:rsidRPr="002F09B3" w:rsidRDefault="002F09B3" w:rsidP="002F09B3">
            <w:pPr>
              <w:spacing w:after="120" w:line="240" w:lineRule="auto"/>
              <w:rPr>
                <w:rFonts w:ascii="Palatino Linotype" w:hAnsi="Palatino Linotype" w:cs="Times New Roman"/>
                <w:bCs/>
                <w:i/>
                <w:sz w:val="20"/>
                <w:szCs w:val="20"/>
              </w:rPr>
            </w:pPr>
          </w:p>
        </w:tc>
        <w:tc>
          <w:tcPr>
            <w:tcW w:w="9389" w:type="dxa"/>
            <w:tcBorders>
              <w:top w:val="single" w:sz="4" w:space="0" w:color="auto"/>
              <w:bottom w:val="single" w:sz="4" w:space="0" w:color="auto"/>
            </w:tcBorders>
            <w:shd w:val="clear" w:color="auto" w:fill="D9D9D9" w:themeFill="background1" w:themeFillShade="D9"/>
          </w:tcPr>
          <w:p w:rsidR="002F09B3" w:rsidRPr="002F09B3" w:rsidRDefault="002F09B3" w:rsidP="002F09B3">
            <w:pPr>
              <w:shd w:val="clear" w:color="auto" w:fill="D9D9D9" w:themeFill="background1" w:themeFillShade="D9"/>
              <w:tabs>
                <w:tab w:val="left" w:pos="5805"/>
              </w:tabs>
              <w:spacing w:after="120" w:line="240" w:lineRule="auto"/>
              <w:jc w:val="both"/>
              <w:rPr>
                <w:rFonts w:ascii="Palatino Linotype" w:hAnsi="Palatino Linotype" w:cs="Times New Roman"/>
                <w:b/>
                <w:bCs/>
                <w:sz w:val="20"/>
                <w:szCs w:val="20"/>
              </w:rPr>
            </w:pPr>
            <w:r w:rsidRPr="002F09B3">
              <w:rPr>
                <w:rFonts w:ascii="Palatino Linotype" w:hAnsi="Palatino Linotype" w:cs="Times New Roman"/>
                <w:b/>
                <w:bCs/>
                <w:sz w:val="20"/>
                <w:szCs w:val="20"/>
              </w:rPr>
              <w:t xml:space="preserve">Abstract. </w:t>
            </w:r>
            <w:r w:rsidRPr="002F09B3">
              <w:rPr>
                <w:rFonts w:ascii="Palatino Linotype" w:hAnsi="Palatino Linotype" w:cs="Times New Roman"/>
                <w:bCs/>
                <w:sz w:val="20"/>
                <w:szCs w:val="20"/>
              </w:rPr>
              <w:t xml:space="preserve">Maximum </w:t>
            </w:r>
            <w:r w:rsidR="001B7988">
              <w:rPr>
                <w:rFonts w:ascii="Palatino Linotype" w:hAnsi="Palatino Linotype" w:cs="Times New Roman"/>
                <w:bCs/>
                <w:sz w:val="20"/>
                <w:szCs w:val="20"/>
              </w:rPr>
              <w:t>300</w:t>
            </w:r>
            <w:r w:rsidRPr="002F09B3">
              <w:rPr>
                <w:rFonts w:ascii="Palatino Linotype" w:hAnsi="Palatino Linotype" w:cs="Times New Roman"/>
                <w:bCs/>
                <w:sz w:val="20"/>
                <w:szCs w:val="20"/>
              </w:rPr>
              <w:t xml:space="preserve"> words, 10 pt, single spacing. The abstract should briefly describe the study's purpose, methods, main results, and conclusions. Avoid citations and abbreviations that are not standard.</w:t>
            </w:r>
          </w:p>
          <w:p w:rsidR="002F09B3" w:rsidRPr="002F09B3" w:rsidRDefault="002F09B3" w:rsidP="002506D9">
            <w:pPr>
              <w:shd w:val="clear" w:color="auto" w:fill="D9D9D9" w:themeFill="background1" w:themeFillShade="D9"/>
              <w:spacing w:after="120" w:line="240" w:lineRule="auto"/>
              <w:ind w:firstLine="28"/>
              <w:jc w:val="both"/>
              <w:rPr>
                <w:rFonts w:ascii="Palatino Linotype" w:hAnsi="Palatino Linotype"/>
                <w:bCs/>
                <w:i/>
                <w:sz w:val="20"/>
                <w:szCs w:val="20"/>
              </w:rPr>
            </w:pPr>
          </w:p>
        </w:tc>
      </w:tr>
    </w:tbl>
    <w:p w:rsidR="00BF46EA" w:rsidRPr="001B7988" w:rsidRDefault="000E732F" w:rsidP="002F09B3">
      <w:pPr>
        <w:pStyle w:val="Balk1"/>
        <w:spacing w:before="120" w:after="120" w:line="240" w:lineRule="auto"/>
        <w:rPr>
          <w:rFonts w:ascii="Palatino Linotype" w:hAnsi="Palatino Linotype" w:cs="Times New Roman"/>
          <w:color w:val="4F81BD" w:themeColor="accent1"/>
          <w:szCs w:val="20"/>
        </w:rPr>
      </w:pPr>
      <w:r w:rsidRPr="001B7988">
        <w:rPr>
          <w:rFonts w:ascii="Palatino Linotype" w:hAnsi="Palatino Linotype" w:cs="Times New Roman"/>
          <w:color w:val="4F81BD" w:themeColor="accent1"/>
          <w:szCs w:val="20"/>
        </w:rPr>
        <w:t>Introduction</w:t>
      </w:r>
    </w:p>
    <w:p w:rsidR="00BF46EA" w:rsidRPr="002F09B3" w:rsidRDefault="000E732F" w:rsidP="002F09B3">
      <w:pPr>
        <w:spacing w:before="120" w:after="120" w:line="240" w:lineRule="auto"/>
        <w:ind w:firstLine="284"/>
        <w:jc w:val="both"/>
        <w:rPr>
          <w:rFonts w:ascii="Palatino Linotype" w:hAnsi="Palatino Linotype" w:cs="Times New Roman"/>
          <w:sz w:val="20"/>
          <w:szCs w:val="20"/>
        </w:rPr>
      </w:pPr>
      <w:r w:rsidRPr="002F09B3">
        <w:rPr>
          <w:rFonts w:ascii="Palatino Linotype" w:hAnsi="Palatino Linotype" w:cs="Times New Roman"/>
          <w:sz w:val="20"/>
          <w:szCs w:val="20"/>
        </w:rPr>
        <w:t>This section should focus on the development of the research hypotheses leading to the study's objectives. The rationale, background, and relevant literature must be clearly presented.</w:t>
      </w:r>
    </w:p>
    <w:p w:rsidR="00BF46EA" w:rsidRPr="001B7988" w:rsidRDefault="000E732F" w:rsidP="002F09B3">
      <w:pPr>
        <w:pStyle w:val="Balk1"/>
        <w:spacing w:before="120" w:after="120" w:line="240" w:lineRule="auto"/>
        <w:rPr>
          <w:rFonts w:ascii="Palatino Linotype" w:hAnsi="Palatino Linotype" w:cs="Times New Roman"/>
          <w:color w:val="4F81BD" w:themeColor="accent1"/>
          <w:szCs w:val="20"/>
        </w:rPr>
      </w:pPr>
      <w:r w:rsidRPr="001B7988">
        <w:rPr>
          <w:rFonts w:ascii="Palatino Linotype" w:hAnsi="Palatino Linotype" w:cs="Times New Roman"/>
          <w:color w:val="4F81BD" w:themeColor="accent1"/>
          <w:szCs w:val="20"/>
        </w:rPr>
        <w:t>Materials and Methods</w:t>
      </w:r>
    </w:p>
    <w:p w:rsidR="002F09B3" w:rsidRDefault="000E732F" w:rsidP="002F09B3">
      <w:pPr>
        <w:spacing w:before="120" w:after="120" w:line="240" w:lineRule="auto"/>
        <w:ind w:firstLine="284"/>
        <w:jc w:val="both"/>
        <w:rPr>
          <w:rFonts w:ascii="Palatino Linotype" w:hAnsi="Palatino Linotype" w:cs="Times New Roman"/>
          <w:sz w:val="20"/>
          <w:szCs w:val="20"/>
        </w:rPr>
      </w:pPr>
      <w:r w:rsidRPr="002F09B3">
        <w:rPr>
          <w:rFonts w:ascii="Palatino Linotype" w:hAnsi="Palatino Linotype" w:cs="Times New Roman"/>
          <w:sz w:val="20"/>
          <w:szCs w:val="20"/>
        </w:rPr>
        <w:t>This section should describe the study population, sampling procedures, inclusion and exclusion criteria, measurement tools, experimental protocols, and data collection process in detail. Methods should be sufficiently detailed to allow rep</w:t>
      </w:r>
      <w:r w:rsidR="002F09B3">
        <w:rPr>
          <w:rFonts w:ascii="Palatino Linotype" w:hAnsi="Palatino Linotype" w:cs="Times New Roman"/>
          <w:sz w:val="20"/>
          <w:szCs w:val="20"/>
        </w:rPr>
        <w:t>lication by other researchers.</w:t>
      </w:r>
    </w:p>
    <w:p w:rsidR="00BF46EA" w:rsidRPr="002F09B3" w:rsidRDefault="000E732F" w:rsidP="002F09B3">
      <w:pPr>
        <w:spacing w:before="120" w:after="120" w:line="240" w:lineRule="auto"/>
        <w:ind w:firstLine="284"/>
        <w:jc w:val="both"/>
        <w:rPr>
          <w:rFonts w:ascii="Palatino Linotype" w:hAnsi="Palatino Linotype" w:cs="Times New Roman"/>
          <w:sz w:val="20"/>
          <w:szCs w:val="20"/>
        </w:rPr>
      </w:pPr>
      <w:r w:rsidRPr="002F09B3">
        <w:rPr>
          <w:rFonts w:ascii="Palatino Linotype" w:hAnsi="Palatino Linotype" w:cs="Times New Roman"/>
          <w:sz w:val="20"/>
          <w:szCs w:val="20"/>
        </w:rPr>
        <w:t>If human participants were involved, informed consent must be stated. Studies should declare compliance with the Declaration of Helsinki (World Medical Association). For animal studies, compliance with EU Directive and relevant national regulations should be stated. Statistical methods, software used, and significance levels should be clearly indicated.</w:t>
      </w:r>
    </w:p>
    <w:p w:rsidR="00BF46EA" w:rsidRPr="001B7988" w:rsidRDefault="000E732F" w:rsidP="002F09B3">
      <w:pPr>
        <w:pStyle w:val="Balk1"/>
        <w:spacing w:before="120" w:after="120" w:line="240" w:lineRule="auto"/>
        <w:rPr>
          <w:rFonts w:ascii="Palatino Linotype" w:hAnsi="Palatino Linotype" w:cs="Times New Roman"/>
          <w:color w:val="4F81BD" w:themeColor="accent1"/>
          <w:szCs w:val="20"/>
        </w:rPr>
      </w:pPr>
      <w:r w:rsidRPr="001B7988">
        <w:rPr>
          <w:rFonts w:ascii="Palatino Linotype" w:hAnsi="Palatino Linotype" w:cs="Times New Roman"/>
          <w:color w:val="4F81BD" w:themeColor="accent1"/>
          <w:szCs w:val="20"/>
        </w:rPr>
        <w:t>Results</w:t>
      </w:r>
    </w:p>
    <w:p w:rsidR="00BF46EA" w:rsidRDefault="000E732F" w:rsidP="002F09B3">
      <w:pPr>
        <w:spacing w:before="120" w:after="120" w:line="240" w:lineRule="auto"/>
        <w:ind w:firstLine="284"/>
        <w:rPr>
          <w:rFonts w:ascii="Palatino Linotype" w:hAnsi="Palatino Linotype" w:cs="Times New Roman"/>
          <w:sz w:val="20"/>
          <w:szCs w:val="20"/>
        </w:rPr>
      </w:pPr>
      <w:r w:rsidRPr="002F09B3">
        <w:rPr>
          <w:rFonts w:ascii="Palatino Linotype" w:hAnsi="Palatino Linotype" w:cs="Times New Roman"/>
          <w:sz w:val="20"/>
          <w:szCs w:val="20"/>
        </w:rPr>
        <w:t>Present data clearly without interpretation. Support findings with appropriate tables, figures, or graphs. Statistical outcomes (mean, SD, confidence intervals, p-values, etc.) should be stated concisely, avoiding redundancy.</w:t>
      </w:r>
    </w:p>
    <w:p w:rsidR="001B7988" w:rsidRDefault="001B7988" w:rsidP="002F09B3">
      <w:pPr>
        <w:spacing w:before="120" w:after="120" w:line="240" w:lineRule="auto"/>
        <w:ind w:firstLine="284"/>
        <w:rPr>
          <w:rFonts w:ascii="Palatino Linotype" w:hAnsi="Palatino Linotype" w:cs="Times New Roman"/>
          <w:sz w:val="20"/>
          <w:szCs w:val="20"/>
        </w:rPr>
      </w:pPr>
    </w:p>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601"/>
        <w:gridCol w:w="1655"/>
        <w:gridCol w:w="1041"/>
        <w:gridCol w:w="1321"/>
        <w:gridCol w:w="1411"/>
        <w:gridCol w:w="1411"/>
        <w:gridCol w:w="1411"/>
      </w:tblGrid>
      <w:tr w:rsidR="002F09B3" w:rsidRPr="002F09B3" w:rsidTr="001B7988">
        <w:trPr>
          <w:jc w:val="center"/>
        </w:trPr>
        <w:tc>
          <w:tcPr>
            <w:tcW w:w="0" w:type="auto"/>
            <w:gridSpan w:val="7"/>
            <w:tcBorders>
              <w:bottom w:val="single" w:sz="4" w:space="0" w:color="auto"/>
            </w:tcBorders>
            <w:shd w:val="clear" w:color="auto" w:fill="FFFFFF" w:themeFill="background1"/>
          </w:tcPr>
          <w:p w:rsidR="002F09B3" w:rsidRPr="002F09B3" w:rsidRDefault="002F09B3" w:rsidP="003004E4">
            <w:pPr>
              <w:pStyle w:val="NormalWeb"/>
              <w:spacing w:before="0" w:beforeAutospacing="0" w:after="0" w:afterAutospacing="0"/>
              <w:rPr>
                <w:rFonts w:ascii="Palatino Linotype" w:hAnsi="Palatino Linotype"/>
                <w:i/>
                <w:sz w:val="20"/>
              </w:rPr>
            </w:pPr>
            <w:r w:rsidRPr="002F09B3">
              <w:rPr>
                <w:rStyle w:val="Vurgu"/>
                <w:rFonts w:ascii="Palatino Linotype" w:hAnsi="Palatino Linotype"/>
                <w:b/>
                <w:i w:val="0"/>
                <w:sz w:val="20"/>
              </w:rPr>
              <w:t>Table 2.</w:t>
            </w:r>
            <w:r w:rsidRPr="002F09B3">
              <w:rPr>
                <w:rStyle w:val="Vurgu"/>
                <w:rFonts w:ascii="Palatino Linotype" w:hAnsi="Palatino Linotype"/>
                <w:i w:val="0"/>
                <w:sz w:val="20"/>
              </w:rPr>
              <w:t xml:space="preserve"> Relationship between agility, sprint, and reaction time in football players.</w:t>
            </w:r>
          </w:p>
        </w:tc>
      </w:tr>
      <w:tr w:rsidR="002F09B3" w:rsidRPr="002F09B3" w:rsidTr="001B7988">
        <w:trPr>
          <w:jc w:val="center"/>
        </w:trPr>
        <w:tc>
          <w:tcPr>
            <w:tcW w:w="0" w:type="auto"/>
            <w:tcBorders>
              <w:top w:val="single" w:sz="4" w:space="0" w:color="auto"/>
              <w:bottom w:val="single" w:sz="4" w:space="0" w:color="auto"/>
            </w:tcBorders>
            <w:shd w:val="clear" w:color="auto" w:fill="BFBFBF" w:themeFill="background1" w:themeFillShade="BF"/>
            <w:hideMark/>
          </w:tcPr>
          <w:p w:rsidR="002F09B3" w:rsidRPr="002F09B3" w:rsidRDefault="002F09B3" w:rsidP="003004E4">
            <w:pPr>
              <w:jc w:val="center"/>
              <w:rPr>
                <w:rFonts w:ascii="Palatino Linotype" w:eastAsia="Times New Roman" w:hAnsi="Palatino Linotype" w:cs="Times New Roman"/>
                <w:b/>
                <w:bCs/>
                <w:sz w:val="18"/>
                <w:szCs w:val="18"/>
                <w:lang w:val="tr-TR" w:eastAsia="tr-TR"/>
              </w:rPr>
            </w:pPr>
            <w:r w:rsidRPr="002F09B3">
              <w:rPr>
                <w:rFonts w:ascii="Palatino Linotype" w:eastAsia="Times New Roman" w:hAnsi="Palatino Linotype" w:cs="Times New Roman"/>
                <w:b/>
                <w:bCs/>
                <w:sz w:val="18"/>
                <w:szCs w:val="18"/>
                <w:lang w:val="tr-TR" w:eastAsia="tr-TR"/>
              </w:rPr>
              <w:t>Variables</w:t>
            </w:r>
          </w:p>
        </w:tc>
        <w:tc>
          <w:tcPr>
            <w:tcW w:w="0" w:type="auto"/>
            <w:tcBorders>
              <w:top w:val="single" w:sz="4" w:space="0" w:color="auto"/>
              <w:bottom w:val="single" w:sz="4" w:space="0" w:color="auto"/>
            </w:tcBorders>
            <w:shd w:val="clear" w:color="auto" w:fill="BFBFBF" w:themeFill="background1" w:themeFillShade="BF"/>
            <w:hideMark/>
          </w:tcPr>
          <w:p w:rsidR="002F09B3" w:rsidRPr="002F09B3" w:rsidRDefault="002F09B3" w:rsidP="003004E4">
            <w:pPr>
              <w:jc w:val="center"/>
              <w:rPr>
                <w:rFonts w:ascii="Palatino Linotype" w:eastAsia="Times New Roman" w:hAnsi="Palatino Linotype" w:cs="Times New Roman"/>
                <w:b/>
                <w:bCs/>
                <w:sz w:val="18"/>
                <w:szCs w:val="18"/>
                <w:lang w:val="tr-TR" w:eastAsia="tr-TR"/>
              </w:rPr>
            </w:pPr>
            <w:r w:rsidRPr="002F09B3">
              <w:rPr>
                <w:rFonts w:ascii="Palatino Linotype" w:eastAsia="Times New Roman" w:hAnsi="Palatino Linotype" w:cs="Times New Roman"/>
                <w:b/>
                <w:bCs/>
                <w:sz w:val="18"/>
                <w:szCs w:val="18"/>
                <w:lang w:val="tr-TR" w:eastAsia="tr-TR"/>
              </w:rPr>
              <w:t>Reaction Time (s)</w:t>
            </w:r>
          </w:p>
        </w:tc>
        <w:tc>
          <w:tcPr>
            <w:tcW w:w="0" w:type="auto"/>
            <w:tcBorders>
              <w:top w:val="single" w:sz="4" w:space="0" w:color="auto"/>
              <w:bottom w:val="single" w:sz="4" w:space="0" w:color="auto"/>
            </w:tcBorders>
            <w:shd w:val="clear" w:color="auto" w:fill="BFBFBF" w:themeFill="background1" w:themeFillShade="BF"/>
            <w:hideMark/>
          </w:tcPr>
          <w:p w:rsidR="002F09B3" w:rsidRPr="002F09B3" w:rsidRDefault="002F09B3" w:rsidP="003004E4">
            <w:pPr>
              <w:jc w:val="center"/>
              <w:rPr>
                <w:rFonts w:ascii="Palatino Linotype" w:eastAsia="Times New Roman" w:hAnsi="Palatino Linotype" w:cs="Times New Roman"/>
                <w:b/>
                <w:bCs/>
                <w:sz w:val="18"/>
                <w:szCs w:val="18"/>
                <w:lang w:val="tr-TR" w:eastAsia="tr-TR"/>
              </w:rPr>
            </w:pPr>
            <w:r w:rsidRPr="002F09B3">
              <w:rPr>
                <w:rFonts w:ascii="Palatino Linotype" w:eastAsia="Times New Roman" w:hAnsi="Palatino Linotype" w:cs="Times New Roman"/>
                <w:b/>
                <w:bCs/>
                <w:sz w:val="18"/>
                <w:szCs w:val="18"/>
                <w:lang w:val="tr-TR" w:eastAsia="tr-TR"/>
              </w:rPr>
              <w:t>Agility (s)</w:t>
            </w:r>
          </w:p>
        </w:tc>
        <w:tc>
          <w:tcPr>
            <w:tcW w:w="0" w:type="auto"/>
            <w:tcBorders>
              <w:top w:val="single" w:sz="4" w:space="0" w:color="auto"/>
              <w:bottom w:val="single" w:sz="4" w:space="0" w:color="auto"/>
            </w:tcBorders>
            <w:shd w:val="clear" w:color="auto" w:fill="BFBFBF" w:themeFill="background1" w:themeFillShade="BF"/>
            <w:hideMark/>
          </w:tcPr>
          <w:p w:rsidR="002F09B3" w:rsidRPr="002F09B3" w:rsidRDefault="002F09B3" w:rsidP="003004E4">
            <w:pPr>
              <w:jc w:val="center"/>
              <w:rPr>
                <w:rFonts w:ascii="Palatino Linotype" w:eastAsia="Times New Roman" w:hAnsi="Palatino Linotype" w:cs="Times New Roman"/>
                <w:b/>
                <w:bCs/>
                <w:sz w:val="18"/>
                <w:szCs w:val="18"/>
                <w:lang w:val="tr-TR" w:eastAsia="tr-TR"/>
              </w:rPr>
            </w:pPr>
            <w:r w:rsidRPr="002F09B3">
              <w:rPr>
                <w:rFonts w:ascii="Palatino Linotype" w:eastAsia="Times New Roman" w:hAnsi="Palatino Linotype" w:cs="Times New Roman"/>
                <w:b/>
                <w:bCs/>
                <w:sz w:val="18"/>
                <w:szCs w:val="18"/>
                <w:lang w:val="tr-TR" w:eastAsia="tr-TR"/>
              </w:rPr>
              <w:t>5 m Sprint (s)</w:t>
            </w:r>
          </w:p>
        </w:tc>
        <w:tc>
          <w:tcPr>
            <w:tcW w:w="0" w:type="auto"/>
            <w:tcBorders>
              <w:top w:val="single" w:sz="4" w:space="0" w:color="auto"/>
              <w:bottom w:val="single" w:sz="4" w:space="0" w:color="auto"/>
            </w:tcBorders>
            <w:shd w:val="clear" w:color="auto" w:fill="BFBFBF" w:themeFill="background1" w:themeFillShade="BF"/>
            <w:hideMark/>
          </w:tcPr>
          <w:p w:rsidR="002F09B3" w:rsidRPr="002F09B3" w:rsidRDefault="002F09B3" w:rsidP="003004E4">
            <w:pPr>
              <w:jc w:val="center"/>
              <w:rPr>
                <w:rFonts w:ascii="Palatino Linotype" w:eastAsia="Times New Roman" w:hAnsi="Palatino Linotype" w:cs="Times New Roman"/>
                <w:b/>
                <w:bCs/>
                <w:sz w:val="18"/>
                <w:szCs w:val="18"/>
                <w:lang w:val="tr-TR" w:eastAsia="tr-TR"/>
              </w:rPr>
            </w:pPr>
            <w:r w:rsidRPr="002F09B3">
              <w:rPr>
                <w:rFonts w:ascii="Palatino Linotype" w:eastAsia="Times New Roman" w:hAnsi="Palatino Linotype" w:cs="Times New Roman"/>
                <w:b/>
                <w:bCs/>
                <w:sz w:val="18"/>
                <w:szCs w:val="18"/>
                <w:lang w:val="tr-TR" w:eastAsia="tr-TR"/>
              </w:rPr>
              <w:t>10 m Sprint (s)</w:t>
            </w:r>
          </w:p>
        </w:tc>
        <w:tc>
          <w:tcPr>
            <w:tcW w:w="0" w:type="auto"/>
            <w:tcBorders>
              <w:top w:val="single" w:sz="4" w:space="0" w:color="auto"/>
              <w:bottom w:val="single" w:sz="4" w:space="0" w:color="auto"/>
            </w:tcBorders>
            <w:shd w:val="clear" w:color="auto" w:fill="BFBFBF" w:themeFill="background1" w:themeFillShade="BF"/>
            <w:hideMark/>
          </w:tcPr>
          <w:p w:rsidR="002F09B3" w:rsidRPr="002F09B3" w:rsidRDefault="002F09B3" w:rsidP="003004E4">
            <w:pPr>
              <w:jc w:val="center"/>
              <w:rPr>
                <w:rFonts w:ascii="Palatino Linotype" w:eastAsia="Times New Roman" w:hAnsi="Palatino Linotype" w:cs="Times New Roman"/>
                <w:b/>
                <w:bCs/>
                <w:sz w:val="18"/>
                <w:szCs w:val="18"/>
                <w:lang w:val="tr-TR" w:eastAsia="tr-TR"/>
              </w:rPr>
            </w:pPr>
            <w:r w:rsidRPr="002F09B3">
              <w:rPr>
                <w:rFonts w:ascii="Palatino Linotype" w:eastAsia="Times New Roman" w:hAnsi="Palatino Linotype" w:cs="Times New Roman"/>
                <w:b/>
                <w:bCs/>
                <w:sz w:val="18"/>
                <w:szCs w:val="18"/>
                <w:lang w:val="tr-TR" w:eastAsia="tr-TR"/>
              </w:rPr>
              <w:t>20 m Sprint (s)</w:t>
            </w:r>
          </w:p>
        </w:tc>
        <w:tc>
          <w:tcPr>
            <w:tcW w:w="0" w:type="auto"/>
            <w:tcBorders>
              <w:top w:val="single" w:sz="4" w:space="0" w:color="auto"/>
              <w:bottom w:val="single" w:sz="4" w:space="0" w:color="auto"/>
            </w:tcBorders>
            <w:shd w:val="clear" w:color="auto" w:fill="BFBFBF" w:themeFill="background1" w:themeFillShade="BF"/>
            <w:hideMark/>
          </w:tcPr>
          <w:p w:rsidR="002F09B3" w:rsidRPr="002F09B3" w:rsidRDefault="002F09B3" w:rsidP="003004E4">
            <w:pPr>
              <w:jc w:val="center"/>
              <w:rPr>
                <w:rFonts w:ascii="Palatino Linotype" w:eastAsia="Times New Roman" w:hAnsi="Palatino Linotype" w:cs="Times New Roman"/>
                <w:b/>
                <w:bCs/>
                <w:sz w:val="18"/>
                <w:szCs w:val="18"/>
                <w:lang w:val="tr-TR" w:eastAsia="tr-TR"/>
              </w:rPr>
            </w:pPr>
            <w:r w:rsidRPr="002F09B3">
              <w:rPr>
                <w:rFonts w:ascii="Palatino Linotype" w:eastAsia="Times New Roman" w:hAnsi="Palatino Linotype" w:cs="Times New Roman"/>
                <w:b/>
                <w:bCs/>
                <w:sz w:val="18"/>
                <w:szCs w:val="18"/>
                <w:lang w:val="tr-TR" w:eastAsia="tr-TR"/>
              </w:rPr>
              <w:t>30 m Sprint (s)</w:t>
            </w:r>
          </w:p>
        </w:tc>
      </w:tr>
      <w:tr w:rsidR="002F09B3" w:rsidRPr="002F09B3" w:rsidTr="001B7988">
        <w:trPr>
          <w:jc w:val="center"/>
        </w:trPr>
        <w:tc>
          <w:tcPr>
            <w:tcW w:w="0" w:type="auto"/>
            <w:tcBorders>
              <w:top w:val="single" w:sz="4" w:space="0" w:color="auto"/>
            </w:tcBorders>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Reaction Time (s)</w:t>
            </w:r>
          </w:p>
        </w:tc>
        <w:tc>
          <w:tcPr>
            <w:tcW w:w="0" w:type="auto"/>
            <w:tcBorders>
              <w:top w:val="single" w:sz="4" w:space="0" w:color="auto"/>
            </w:tcBorders>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1.000</w:t>
            </w:r>
          </w:p>
        </w:tc>
        <w:tc>
          <w:tcPr>
            <w:tcW w:w="0" w:type="auto"/>
            <w:tcBorders>
              <w:top w:val="single" w:sz="4" w:space="0" w:color="auto"/>
            </w:tcBorders>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-0.109</w:t>
            </w:r>
          </w:p>
        </w:tc>
        <w:tc>
          <w:tcPr>
            <w:tcW w:w="0" w:type="auto"/>
            <w:tcBorders>
              <w:top w:val="single" w:sz="4" w:space="0" w:color="auto"/>
            </w:tcBorders>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0.251</w:t>
            </w:r>
          </w:p>
        </w:tc>
        <w:tc>
          <w:tcPr>
            <w:tcW w:w="0" w:type="auto"/>
            <w:tcBorders>
              <w:top w:val="single" w:sz="4" w:space="0" w:color="auto"/>
            </w:tcBorders>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-0.105</w:t>
            </w:r>
          </w:p>
        </w:tc>
        <w:tc>
          <w:tcPr>
            <w:tcW w:w="0" w:type="auto"/>
            <w:tcBorders>
              <w:top w:val="single" w:sz="4" w:space="0" w:color="auto"/>
            </w:tcBorders>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-0.149</w:t>
            </w:r>
          </w:p>
        </w:tc>
        <w:tc>
          <w:tcPr>
            <w:tcW w:w="0" w:type="auto"/>
            <w:tcBorders>
              <w:top w:val="single" w:sz="4" w:space="0" w:color="auto"/>
            </w:tcBorders>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-0.290</w:t>
            </w:r>
          </w:p>
        </w:tc>
      </w:tr>
      <w:tr w:rsidR="002F09B3" w:rsidRPr="002F09B3" w:rsidTr="001B7988">
        <w:trPr>
          <w:jc w:val="center"/>
        </w:trPr>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Agility (s)</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-0.109</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1.000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0.340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0.640**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0.575*</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0.729**</w:t>
            </w:r>
          </w:p>
        </w:tc>
      </w:tr>
      <w:tr w:rsidR="002F09B3" w:rsidRPr="002F09B3" w:rsidTr="001B7988">
        <w:trPr>
          <w:jc w:val="center"/>
        </w:trPr>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5 m Sprint (s)</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0.251</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0.340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1.000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0.589*</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0.283</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0.142</w:t>
            </w:r>
          </w:p>
        </w:tc>
      </w:tr>
      <w:tr w:rsidR="002F09B3" w:rsidRPr="002F09B3" w:rsidTr="001B7988">
        <w:trPr>
          <w:jc w:val="center"/>
        </w:trPr>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10 m Sprint (s)</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-0.105</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0.640**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0.589*</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1.000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0.462</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0.512*</w:t>
            </w:r>
          </w:p>
        </w:tc>
      </w:tr>
      <w:tr w:rsidR="002F09B3" w:rsidRPr="002F09B3" w:rsidTr="001B7988">
        <w:trPr>
          <w:jc w:val="center"/>
        </w:trPr>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20 m Sprint (s)</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-0.149</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0.575*</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0.283</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0.462</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1.000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0.833**</w:t>
            </w:r>
          </w:p>
        </w:tc>
      </w:tr>
      <w:tr w:rsidR="002F09B3" w:rsidRPr="002F09B3" w:rsidTr="001B7988">
        <w:trPr>
          <w:jc w:val="center"/>
        </w:trPr>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30 m Sprint (s)</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-0.290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0.729**</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0.142</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0.512*</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0.833**</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1.000</w:t>
            </w:r>
          </w:p>
        </w:tc>
      </w:tr>
    </w:tbl>
    <w:p w:rsidR="00BF46EA" w:rsidRPr="001B7988" w:rsidRDefault="000E732F" w:rsidP="002F09B3">
      <w:pPr>
        <w:pStyle w:val="Balk1"/>
        <w:spacing w:before="120" w:after="120" w:line="240" w:lineRule="auto"/>
        <w:rPr>
          <w:rFonts w:ascii="Palatino Linotype" w:hAnsi="Palatino Linotype" w:cs="Times New Roman"/>
          <w:color w:val="4F81BD" w:themeColor="accent1"/>
          <w:szCs w:val="20"/>
        </w:rPr>
      </w:pPr>
      <w:r w:rsidRPr="001B7988">
        <w:rPr>
          <w:rFonts w:ascii="Palatino Linotype" w:hAnsi="Palatino Linotype" w:cs="Times New Roman"/>
          <w:color w:val="4F81BD" w:themeColor="accent1"/>
          <w:szCs w:val="20"/>
        </w:rPr>
        <w:t>Discussion and Conclusion</w:t>
      </w:r>
    </w:p>
    <w:p w:rsidR="00BF46EA" w:rsidRPr="002F09B3" w:rsidRDefault="000E732F" w:rsidP="002F09B3">
      <w:pPr>
        <w:spacing w:before="120" w:after="120" w:line="240" w:lineRule="auto"/>
        <w:ind w:firstLine="284"/>
        <w:jc w:val="both"/>
        <w:rPr>
          <w:rFonts w:ascii="Palatino Linotype" w:hAnsi="Palatino Linotype" w:cs="Times New Roman"/>
          <w:sz w:val="20"/>
          <w:szCs w:val="20"/>
        </w:rPr>
      </w:pPr>
      <w:r w:rsidRPr="002F09B3">
        <w:rPr>
          <w:rFonts w:ascii="Palatino Linotype" w:hAnsi="Palatino Linotype" w:cs="Times New Roman"/>
          <w:sz w:val="20"/>
          <w:szCs w:val="20"/>
        </w:rPr>
        <w:t>Interpret the findings in light of the existing literature and highlight the scientific contributions of the study. Compare the findings with previous research, discuss the strengths and limitations, and summarize the main conclusions and implications for theory, practice, or future studies.</w:t>
      </w:r>
    </w:p>
    <w:p w:rsidR="00BF46EA" w:rsidRPr="002F09B3" w:rsidRDefault="000E732F" w:rsidP="002F09B3">
      <w:pPr>
        <w:pStyle w:val="Balk2"/>
        <w:spacing w:before="120" w:after="120" w:line="240" w:lineRule="auto"/>
        <w:rPr>
          <w:rFonts w:ascii="Palatino Linotype" w:hAnsi="Palatino Linotype" w:cs="Times New Roman"/>
          <w:color w:val="auto"/>
          <w:sz w:val="20"/>
          <w:szCs w:val="20"/>
        </w:rPr>
      </w:pPr>
      <w:r w:rsidRPr="002F09B3">
        <w:rPr>
          <w:rFonts w:ascii="Palatino Linotype" w:hAnsi="Palatino Linotype" w:cs="Times New Roman"/>
          <w:color w:val="auto"/>
          <w:sz w:val="20"/>
          <w:szCs w:val="20"/>
        </w:rPr>
        <w:t>Funding</w:t>
      </w:r>
    </w:p>
    <w:p w:rsidR="00BF46EA" w:rsidRPr="002F09B3" w:rsidRDefault="000E732F" w:rsidP="002F09B3">
      <w:pPr>
        <w:spacing w:before="120" w:after="120" w:line="240" w:lineRule="auto"/>
        <w:ind w:firstLine="284"/>
        <w:jc w:val="both"/>
        <w:rPr>
          <w:rFonts w:ascii="Palatino Linotype" w:hAnsi="Palatino Linotype" w:cs="Times New Roman"/>
          <w:sz w:val="20"/>
          <w:szCs w:val="20"/>
        </w:rPr>
      </w:pPr>
      <w:r w:rsidRPr="002F09B3">
        <w:rPr>
          <w:rFonts w:ascii="Palatino Linotype" w:hAnsi="Palatino Linotype" w:cs="Times New Roman"/>
          <w:sz w:val="20"/>
          <w:szCs w:val="20"/>
        </w:rPr>
        <w:t>This research did not receive any specific grant from funding agencies in the public, commercial, or not-for-profit sectors.</w:t>
      </w:r>
    </w:p>
    <w:p w:rsidR="00BF46EA" w:rsidRPr="002F09B3" w:rsidRDefault="000E732F" w:rsidP="002F09B3">
      <w:pPr>
        <w:pStyle w:val="Balk2"/>
        <w:spacing w:before="120" w:after="120" w:line="240" w:lineRule="auto"/>
        <w:rPr>
          <w:rFonts w:ascii="Palatino Linotype" w:hAnsi="Palatino Linotype" w:cs="Times New Roman"/>
          <w:color w:val="auto"/>
          <w:sz w:val="20"/>
          <w:szCs w:val="20"/>
        </w:rPr>
      </w:pPr>
      <w:r w:rsidRPr="002F09B3">
        <w:rPr>
          <w:rFonts w:ascii="Palatino Linotype" w:hAnsi="Palatino Linotype" w:cs="Times New Roman"/>
          <w:color w:val="auto"/>
          <w:sz w:val="20"/>
          <w:szCs w:val="20"/>
        </w:rPr>
        <w:t>Conflict of Interest</w:t>
      </w:r>
    </w:p>
    <w:p w:rsidR="00BF46EA" w:rsidRPr="002F09B3" w:rsidRDefault="000E732F" w:rsidP="002F09B3">
      <w:pPr>
        <w:spacing w:before="120" w:after="120" w:line="240" w:lineRule="auto"/>
        <w:ind w:firstLine="284"/>
        <w:rPr>
          <w:rFonts w:ascii="Palatino Linotype" w:hAnsi="Palatino Linotype" w:cs="Times New Roman"/>
          <w:sz w:val="20"/>
          <w:szCs w:val="20"/>
        </w:rPr>
      </w:pPr>
      <w:r w:rsidRPr="002F09B3">
        <w:rPr>
          <w:rFonts w:ascii="Palatino Linotype" w:hAnsi="Palatino Linotype" w:cs="Times New Roman"/>
          <w:sz w:val="20"/>
          <w:szCs w:val="20"/>
        </w:rPr>
        <w:t>The authors declare no conflict of interest related to this article.</w:t>
      </w:r>
    </w:p>
    <w:p w:rsidR="00BF46EA" w:rsidRPr="002F09B3" w:rsidRDefault="000E732F" w:rsidP="002F09B3">
      <w:pPr>
        <w:pStyle w:val="Balk2"/>
        <w:spacing w:before="120" w:after="120" w:line="240" w:lineRule="auto"/>
        <w:rPr>
          <w:rFonts w:ascii="Palatino Linotype" w:hAnsi="Palatino Linotype" w:cs="Times New Roman"/>
          <w:color w:val="auto"/>
          <w:sz w:val="20"/>
          <w:szCs w:val="20"/>
        </w:rPr>
      </w:pPr>
      <w:r w:rsidRPr="002F09B3">
        <w:rPr>
          <w:rFonts w:ascii="Palatino Linotype" w:hAnsi="Palatino Linotype" w:cs="Times New Roman"/>
          <w:color w:val="auto"/>
          <w:sz w:val="20"/>
          <w:szCs w:val="20"/>
        </w:rPr>
        <w:t>Ethics Approval</w:t>
      </w:r>
    </w:p>
    <w:p w:rsidR="00BF46EA" w:rsidRPr="002F09B3" w:rsidRDefault="000E732F" w:rsidP="002F09B3">
      <w:pPr>
        <w:spacing w:before="120" w:after="120" w:line="240" w:lineRule="auto"/>
        <w:ind w:firstLine="284"/>
        <w:rPr>
          <w:rFonts w:ascii="Palatino Linotype" w:hAnsi="Palatino Linotype" w:cs="Times New Roman"/>
          <w:sz w:val="20"/>
          <w:szCs w:val="20"/>
        </w:rPr>
      </w:pPr>
      <w:r w:rsidRPr="002F09B3">
        <w:rPr>
          <w:rFonts w:ascii="Palatino Linotype" w:hAnsi="Palatino Linotype" w:cs="Times New Roman"/>
          <w:sz w:val="20"/>
          <w:szCs w:val="20"/>
        </w:rPr>
        <w:t>The study protocol was approved by the Non-Interventional Ethics Committee of ………… University, Faculty of Sports Sciences (Date: ….03.2025, Approval No: E.000000).</w:t>
      </w:r>
    </w:p>
    <w:p w:rsidR="00BF46EA" w:rsidRPr="002F09B3" w:rsidRDefault="000E732F" w:rsidP="002F09B3">
      <w:pPr>
        <w:pStyle w:val="Balk2"/>
        <w:spacing w:before="120" w:after="120" w:line="240" w:lineRule="auto"/>
        <w:rPr>
          <w:rFonts w:ascii="Palatino Linotype" w:hAnsi="Palatino Linotype" w:cs="Times New Roman"/>
          <w:color w:val="auto"/>
          <w:sz w:val="20"/>
          <w:szCs w:val="20"/>
        </w:rPr>
      </w:pPr>
      <w:r w:rsidRPr="002F09B3">
        <w:rPr>
          <w:rFonts w:ascii="Palatino Linotype" w:hAnsi="Palatino Linotype" w:cs="Times New Roman"/>
          <w:color w:val="auto"/>
          <w:sz w:val="20"/>
          <w:szCs w:val="20"/>
        </w:rPr>
        <w:t>Author Contributions</w:t>
      </w:r>
    </w:p>
    <w:p w:rsidR="00BF46EA" w:rsidRPr="002F09B3" w:rsidRDefault="000E732F" w:rsidP="002F09B3">
      <w:pPr>
        <w:spacing w:before="120" w:after="120" w:line="240" w:lineRule="auto"/>
        <w:rPr>
          <w:rFonts w:ascii="Palatino Linotype" w:hAnsi="Palatino Linotype" w:cs="Times New Roman"/>
          <w:b/>
          <w:sz w:val="20"/>
          <w:szCs w:val="20"/>
        </w:rPr>
      </w:pPr>
      <w:r w:rsidRPr="002F09B3">
        <w:rPr>
          <w:rFonts w:ascii="Palatino Linotype" w:hAnsi="Palatino Linotype" w:cs="Times New Roman"/>
          <w:b/>
          <w:sz w:val="20"/>
          <w:szCs w:val="20"/>
        </w:rPr>
        <w:t xml:space="preserve">Study Design: </w:t>
      </w:r>
      <w:r w:rsidRPr="002F09B3">
        <w:rPr>
          <w:rFonts w:ascii="Palatino Linotype" w:hAnsi="Palatino Linotype" w:cs="Times New Roman"/>
          <w:sz w:val="20"/>
          <w:szCs w:val="20"/>
        </w:rPr>
        <w:t>RG, AA, SS</w:t>
      </w:r>
      <w:r w:rsidRPr="002F09B3">
        <w:rPr>
          <w:rFonts w:ascii="Palatino Linotype" w:hAnsi="Palatino Linotype" w:cs="Times New Roman"/>
          <w:b/>
          <w:sz w:val="20"/>
          <w:szCs w:val="20"/>
        </w:rPr>
        <w:br/>
        <w:t xml:space="preserve">Data Collection: </w:t>
      </w:r>
      <w:r w:rsidRPr="002F09B3">
        <w:rPr>
          <w:rFonts w:ascii="Palatino Linotype" w:hAnsi="Palatino Linotype" w:cs="Times New Roman"/>
          <w:sz w:val="20"/>
          <w:szCs w:val="20"/>
        </w:rPr>
        <w:t>RG, AA, NE</w:t>
      </w:r>
      <w:r w:rsidRPr="002F09B3">
        <w:rPr>
          <w:rFonts w:ascii="Palatino Linotype" w:hAnsi="Palatino Linotype" w:cs="Times New Roman"/>
          <w:b/>
          <w:sz w:val="20"/>
          <w:szCs w:val="20"/>
        </w:rPr>
        <w:br/>
        <w:t xml:space="preserve">Statistical Analysis: </w:t>
      </w:r>
      <w:r w:rsidRPr="002F09B3">
        <w:rPr>
          <w:rFonts w:ascii="Palatino Linotype" w:hAnsi="Palatino Linotype" w:cs="Times New Roman"/>
          <w:sz w:val="20"/>
          <w:szCs w:val="20"/>
        </w:rPr>
        <w:t>AA, NE</w:t>
      </w:r>
      <w:r w:rsidRPr="002F09B3">
        <w:rPr>
          <w:rFonts w:ascii="Palatino Linotype" w:hAnsi="Palatino Linotype" w:cs="Times New Roman"/>
          <w:b/>
          <w:sz w:val="20"/>
          <w:szCs w:val="20"/>
        </w:rPr>
        <w:br/>
        <w:t xml:space="preserve">Manuscript Preparation: </w:t>
      </w:r>
      <w:r w:rsidRPr="002F09B3">
        <w:rPr>
          <w:rFonts w:ascii="Palatino Linotype" w:hAnsi="Palatino Linotype" w:cs="Times New Roman"/>
          <w:sz w:val="20"/>
          <w:szCs w:val="20"/>
        </w:rPr>
        <w:t>RG, SS, NE</w:t>
      </w:r>
    </w:p>
    <w:p w:rsidR="00BF46EA" w:rsidRPr="001B7988" w:rsidRDefault="000E732F" w:rsidP="002F09B3">
      <w:pPr>
        <w:pStyle w:val="Balk1"/>
        <w:spacing w:before="120" w:after="120" w:line="240" w:lineRule="auto"/>
        <w:rPr>
          <w:rFonts w:ascii="Palatino Linotype" w:hAnsi="Palatino Linotype" w:cs="Times New Roman"/>
          <w:color w:val="4F81BD" w:themeColor="accent1"/>
          <w:szCs w:val="20"/>
        </w:rPr>
      </w:pPr>
      <w:r w:rsidRPr="001B7988">
        <w:rPr>
          <w:rFonts w:ascii="Palatino Linotype" w:hAnsi="Palatino Linotype" w:cs="Times New Roman"/>
          <w:color w:val="4F81BD" w:themeColor="accent1"/>
          <w:szCs w:val="20"/>
        </w:rPr>
        <w:t>References</w:t>
      </w:r>
    </w:p>
    <w:p w:rsidR="00BF46EA" w:rsidRDefault="000E732F" w:rsidP="002F09B3">
      <w:pPr>
        <w:jc w:val="both"/>
        <w:rPr>
          <w:rFonts w:ascii="Palatino Linotype" w:hAnsi="Palatino Linotype" w:cs="Times New Roman"/>
        </w:rPr>
      </w:pPr>
      <w:r w:rsidRPr="002F09B3">
        <w:rPr>
          <w:rFonts w:ascii="Palatino Linotype" w:hAnsi="Palatino Linotype" w:cs="Times New Roman"/>
        </w:rPr>
        <w:t>All references should follow APA 7th edition guidelines. In-text citations should appear as (Author, Year). Only references cited in the text should be listed, in alphabetical order, using hanging indent format.</w:t>
      </w:r>
    </w:p>
    <w:p w:rsidR="002506D9" w:rsidRPr="002506D9" w:rsidRDefault="002506D9" w:rsidP="002506D9">
      <w:pPr>
        <w:spacing w:before="120" w:after="120" w:line="240" w:lineRule="auto"/>
        <w:ind w:left="284" w:hanging="284"/>
        <w:jc w:val="both"/>
        <w:rPr>
          <w:rFonts w:ascii="Palatino Linotype" w:hAnsi="Palatino Linotype" w:cs="Times New Roman"/>
          <w:sz w:val="20"/>
        </w:rPr>
      </w:pPr>
      <w:r w:rsidRPr="002506D9">
        <w:rPr>
          <w:rFonts w:ascii="Palatino Linotype" w:hAnsi="Palatino Linotype" w:cs="Times New Roman"/>
          <w:sz w:val="20"/>
        </w:rPr>
        <w:t>Aktaş, S., &amp; Çakmakçı, O. (2020). Examination of lower-upper limb of power and force parameters of elite athletes. </w:t>
      </w:r>
      <w:r w:rsidRPr="002506D9">
        <w:rPr>
          <w:rFonts w:ascii="Palatino Linotype" w:hAnsi="Palatino Linotype" w:cs="Times New Roman"/>
          <w:i/>
          <w:iCs/>
          <w:sz w:val="20"/>
        </w:rPr>
        <w:t xml:space="preserve">Physical </w:t>
      </w:r>
      <w:r>
        <w:rPr>
          <w:rFonts w:ascii="Palatino Linotype" w:hAnsi="Palatino Linotype" w:cs="Times New Roman"/>
          <w:i/>
          <w:iCs/>
          <w:sz w:val="20"/>
        </w:rPr>
        <w:t>E</w:t>
      </w:r>
      <w:r w:rsidRPr="002506D9">
        <w:rPr>
          <w:rFonts w:ascii="Palatino Linotype" w:hAnsi="Palatino Linotype" w:cs="Times New Roman"/>
          <w:i/>
          <w:iCs/>
          <w:sz w:val="20"/>
        </w:rPr>
        <w:t xml:space="preserve">ducation of </w:t>
      </w:r>
      <w:r>
        <w:rPr>
          <w:rFonts w:ascii="Palatino Linotype" w:hAnsi="Palatino Linotype" w:cs="Times New Roman"/>
          <w:i/>
          <w:iCs/>
          <w:sz w:val="20"/>
        </w:rPr>
        <w:t>S</w:t>
      </w:r>
      <w:r w:rsidRPr="002506D9">
        <w:rPr>
          <w:rFonts w:ascii="Palatino Linotype" w:hAnsi="Palatino Linotype" w:cs="Times New Roman"/>
          <w:i/>
          <w:iCs/>
          <w:sz w:val="20"/>
        </w:rPr>
        <w:t>tudents</w:t>
      </w:r>
      <w:r w:rsidRPr="002506D9">
        <w:rPr>
          <w:rFonts w:ascii="Palatino Linotype" w:hAnsi="Palatino Linotype" w:cs="Times New Roman"/>
          <w:sz w:val="20"/>
        </w:rPr>
        <w:t>, </w:t>
      </w:r>
      <w:r w:rsidRPr="002506D9">
        <w:rPr>
          <w:rFonts w:ascii="Palatino Linotype" w:hAnsi="Palatino Linotype" w:cs="Times New Roman"/>
          <w:i/>
          <w:iCs/>
          <w:sz w:val="20"/>
        </w:rPr>
        <w:t>24</w:t>
      </w:r>
      <w:r w:rsidRPr="002506D9">
        <w:rPr>
          <w:rFonts w:ascii="Palatino Linotype" w:hAnsi="Palatino Linotype" w:cs="Times New Roman"/>
          <w:sz w:val="20"/>
        </w:rPr>
        <w:t>(6), 340-347.</w:t>
      </w:r>
    </w:p>
    <w:p w:rsidR="002506D9" w:rsidRDefault="002506D9" w:rsidP="002506D9">
      <w:pPr>
        <w:spacing w:before="120" w:after="120" w:line="240" w:lineRule="auto"/>
        <w:ind w:left="284" w:hanging="284"/>
        <w:jc w:val="both"/>
        <w:rPr>
          <w:rFonts w:ascii="Palatino Linotype" w:hAnsi="Palatino Linotype" w:cs="Arial"/>
          <w:sz w:val="20"/>
          <w:szCs w:val="20"/>
          <w:shd w:val="clear" w:color="auto" w:fill="FFFFFF"/>
        </w:rPr>
      </w:pPr>
      <w:r w:rsidRPr="002506D9">
        <w:rPr>
          <w:rFonts w:ascii="Palatino Linotype" w:hAnsi="Palatino Linotype" w:cs="Arial"/>
          <w:sz w:val="20"/>
          <w:szCs w:val="20"/>
          <w:shd w:val="clear" w:color="auto" w:fill="FFFFFF"/>
        </w:rPr>
        <w:t>Staśkiewicz-Bartecka, W., Aktaş, S., Zydek, G., Kardas, M., Kałuża, M., &amp; Michalczyk, M. M. (2024). Eating disorder risk assessment and sociocultural attitudes toward body image among Polish and Turkish professional female football players. </w:t>
      </w:r>
      <w:r w:rsidRPr="002506D9">
        <w:rPr>
          <w:rFonts w:ascii="Palatino Linotype" w:hAnsi="Palatino Linotype" w:cs="Arial"/>
          <w:i/>
          <w:iCs/>
          <w:sz w:val="20"/>
          <w:szCs w:val="20"/>
          <w:shd w:val="clear" w:color="auto" w:fill="FFFFFF"/>
        </w:rPr>
        <w:t>Frontiers in Nutrition</w:t>
      </w:r>
      <w:r w:rsidRPr="002506D9">
        <w:rPr>
          <w:rFonts w:ascii="Palatino Linotype" w:hAnsi="Palatino Linotype" w:cs="Arial"/>
          <w:sz w:val="20"/>
          <w:szCs w:val="20"/>
          <w:shd w:val="clear" w:color="auto" w:fill="FFFFFF"/>
        </w:rPr>
        <w:t>, </w:t>
      </w:r>
      <w:r w:rsidRPr="002506D9">
        <w:rPr>
          <w:rFonts w:ascii="Palatino Linotype" w:hAnsi="Palatino Linotype" w:cs="Arial"/>
          <w:i/>
          <w:iCs/>
          <w:sz w:val="20"/>
          <w:szCs w:val="20"/>
          <w:shd w:val="clear" w:color="auto" w:fill="FFFFFF"/>
        </w:rPr>
        <w:t>11</w:t>
      </w:r>
      <w:r w:rsidRPr="002506D9">
        <w:rPr>
          <w:rFonts w:ascii="Palatino Linotype" w:hAnsi="Palatino Linotype" w:cs="Arial"/>
          <w:sz w:val="20"/>
          <w:szCs w:val="20"/>
          <w:shd w:val="clear" w:color="auto" w:fill="FFFFFF"/>
        </w:rPr>
        <w:t>, 1456782.</w:t>
      </w:r>
    </w:p>
    <w:sectPr w:rsidR="002506D9" w:rsidSect="001B7988">
      <w:headerReference w:type="default" r:id="rId11"/>
      <w:footerReference w:type="default" r:id="rId12"/>
      <w:headerReference w:type="first" r:id="rId13"/>
      <w:footerReference w:type="first" r:id="rId14"/>
      <w:pgSz w:w="12240" w:h="15840"/>
      <w:pgMar w:top="1134" w:right="1134" w:bottom="1134" w:left="1134"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152" w:rsidRDefault="00EC2152" w:rsidP="002F09B3">
      <w:pPr>
        <w:spacing w:after="0" w:line="240" w:lineRule="auto"/>
      </w:pPr>
      <w:r>
        <w:separator/>
      </w:r>
    </w:p>
  </w:endnote>
  <w:endnote w:type="continuationSeparator" w:id="0">
    <w:p w:rsidR="00EC2152" w:rsidRDefault="00EC2152" w:rsidP="002F0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9B3" w:rsidRDefault="00EC2152" w:rsidP="002F09B3">
    <w:pPr>
      <w:tabs>
        <w:tab w:val="num" w:pos="0"/>
      </w:tabs>
      <w:spacing w:before="40" w:after="40"/>
      <w:ind w:left="142" w:hanging="142"/>
    </w:pPr>
    <w:r>
      <w:rPr>
        <w:rFonts w:ascii="Helvetica" w:hAnsi="Helvetica" w:cs="Helvetica"/>
        <w:color w:val="44546A"/>
        <w:sz w:val="16"/>
        <w:szCs w:val="18"/>
      </w:rPr>
      <w:pict>
        <v:rect id="_x0000_i1087" style="width:498.3pt;height:.5pt" o:hralign="center" o:hrstd="t" o:hrnoshade="t" o:hr="t" fillcolor="#5b9bd5" stroked="f"/>
      </w:pict>
    </w:r>
  </w:p>
  <w:p w:rsidR="002F09B3" w:rsidRPr="001B7988" w:rsidRDefault="001B7988" w:rsidP="002F09B3">
    <w:pPr>
      <w:pStyle w:val="AltBilgi"/>
      <w:rPr>
        <w:rFonts w:ascii="Palatino Linotype" w:hAnsi="Palatino Linotype" w:cstheme="minorHAnsi"/>
        <w:sz w:val="18"/>
        <w:szCs w:val="18"/>
      </w:rPr>
    </w:pPr>
    <w:r w:rsidRPr="001B7988">
      <w:rPr>
        <w:rFonts w:ascii="Palatino Linotype" w:hAnsi="Palatino Linotype" w:cstheme="minorHAnsi"/>
        <w:i/>
        <w:sz w:val="18"/>
        <w:szCs w:val="18"/>
      </w:rPr>
      <w:t>Journal of Sport &amp; Movement Sciences</w:t>
    </w:r>
    <w:r w:rsidR="002F09B3" w:rsidRPr="002F09B3">
      <w:rPr>
        <w:rFonts w:ascii="Palatino Linotype" w:hAnsi="Palatino Linotype" w:cs="Calibri"/>
        <w:sz w:val="20"/>
        <w:szCs w:val="20"/>
        <w:lang w:eastAsia="zh-CN" w:bidi="en-US"/>
      </w:rPr>
      <w:t>, 2025, 6(2),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9B3" w:rsidRDefault="00EC2152" w:rsidP="002F09B3">
    <w:pPr>
      <w:pStyle w:val="AltBilgi"/>
      <w:rPr>
        <w:rFonts w:ascii="Times New Roman" w:hAnsi="Times New Roman" w:cs="Times New Roman"/>
        <w:sz w:val="20"/>
        <w:szCs w:val="20"/>
      </w:rPr>
    </w:pPr>
    <w:r>
      <w:rPr>
        <w:rFonts w:ascii="Helvetica" w:hAnsi="Helvetica" w:cs="Helvetica"/>
        <w:color w:val="44546A"/>
        <w:sz w:val="16"/>
        <w:szCs w:val="18"/>
      </w:rPr>
      <w:pict>
        <v:rect id="_x0000_i1088" style="width:498.3pt;height:.5pt" o:hralign="center" o:hrstd="t" o:hrnoshade="t" o:hr="t" fillcolor="#5b9bd5" stroked="f"/>
      </w:pict>
    </w:r>
  </w:p>
  <w:p w:rsidR="002F09B3" w:rsidRPr="002F09B3" w:rsidRDefault="002F09B3" w:rsidP="002F09B3">
    <w:pPr>
      <w:pStyle w:val="ListeParagraf"/>
      <w:numPr>
        <w:ilvl w:val="0"/>
        <w:numId w:val="10"/>
      </w:numPr>
      <w:pBdr>
        <w:top w:val="nil"/>
        <w:left w:val="nil"/>
        <w:bottom w:val="nil"/>
        <w:right w:val="nil"/>
        <w:between w:val="nil"/>
      </w:pBdr>
      <w:tabs>
        <w:tab w:val="center" w:pos="4536"/>
        <w:tab w:val="right" w:pos="9072"/>
      </w:tabs>
      <w:spacing w:after="0" w:line="240" w:lineRule="auto"/>
      <w:ind w:left="357" w:hanging="357"/>
      <w:rPr>
        <w:rFonts w:ascii="Cambria" w:hAnsi="Cambria"/>
        <w:color w:val="000000"/>
        <w:sz w:val="18"/>
        <w:szCs w:val="18"/>
        <w:lang w:val="de-DE"/>
      </w:rPr>
    </w:pPr>
    <w:r w:rsidRPr="002F09B3">
      <w:rPr>
        <w:rFonts w:ascii="Cambria" w:hAnsi="Cambria"/>
        <w:color w:val="000000"/>
        <w:sz w:val="18"/>
        <w:szCs w:val="18"/>
        <w:lang w:val="de-DE"/>
      </w:rPr>
      <w:t>S.Aktaş , e-mail;  sametaktas@gmail.com</w:t>
    </w:r>
  </w:p>
  <w:p w:rsidR="002F09B3" w:rsidRPr="002F09B3" w:rsidRDefault="002F09B3" w:rsidP="002F09B3">
    <w:pPr>
      <w:pStyle w:val="AltBilgi"/>
      <w:rPr>
        <w:rFonts w:ascii="Cambria" w:hAnsi="Cambria" w:cstheme="minorHAnsi"/>
        <w:sz w:val="18"/>
        <w:szCs w:val="18"/>
      </w:rPr>
    </w:pPr>
    <w:r>
      <w:rPr>
        <w:rFonts w:ascii="Cambria" w:hAnsi="Cambria" w:cstheme="minorHAnsi"/>
        <w:b/>
        <w:sz w:val="18"/>
        <w:szCs w:val="18"/>
      </w:rPr>
      <w:t>Cite</w:t>
    </w:r>
    <w:r w:rsidRPr="006976B0">
      <w:rPr>
        <w:rFonts w:ascii="Cambria" w:hAnsi="Cambria" w:cstheme="minorHAnsi"/>
        <w:b/>
        <w:sz w:val="18"/>
        <w:szCs w:val="18"/>
      </w:rPr>
      <w:t>:</w:t>
    </w:r>
    <w:r w:rsidRPr="006976B0">
      <w:rPr>
        <w:rFonts w:ascii="Cambria" w:hAnsi="Cambria" w:cstheme="minorHAnsi"/>
        <w:sz w:val="18"/>
        <w:szCs w:val="18"/>
      </w:rPr>
      <w:t xml:space="preserve">  </w:t>
    </w:r>
    <w:r>
      <w:rPr>
        <w:rFonts w:ascii="Cambria" w:hAnsi="Cambria" w:cstheme="minorHAnsi"/>
        <w:sz w:val="18"/>
        <w:szCs w:val="18"/>
      </w:rPr>
      <w:t>…………………………………………………………………………………………………………..</w:t>
    </w:r>
    <w:r w:rsidRPr="006976B0">
      <w:rPr>
        <w:rFonts w:ascii="Cambria" w:hAnsi="Cambria" w:cstheme="minorHAnsi"/>
        <w:sz w:val="18"/>
        <w:szCs w:val="18"/>
      </w:rPr>
      <w:t>,</w:t>
    </w:r>
    <w:r w:rsidR="001B7988">
      <w:rPr>
        <w:rFonts w:ascii="Cambria" w:hAnsi="Cambria" w:cstheme="minorHAnsi"/>
        <w:sz w:val="18"/>
        <w:szCs w:val="18"/>
      </w:rPr>
      <w:t xml:space="preserve"> </w:t>
    </w:r>
    <w:r>
      <w:rPr>
        <w:rFonts w:ascii="Cambria" w:hAnsi="Cambria" w:cstheme="minorHAnsi"/>
        <w:sz w:val="18"/>
        <w:szCs w:val="18"/>
      </w:rPr>
      <w:t xml:space="preserve"> </w:t>
    </w:r>
    <w:r w:rsidR="001B7988" w:rsidRPr="001B7988">
      <w:rPr>
        <w:rFonts w:ascii="Cambria" w:hAnsi="Cambria" w:cstheme="minorHAnsi"/>
        <w:sz w:val="18"/>
        <w:szCs w:val="18"/>
      </w:rPr>
      <w:t>Journal of Sport &amp; Movement Sciences</w:t>
    </w:r>
    <w:r w:rsidRPr="006976B0">
      <w:rPr>
        <w:rFonts w:ascii="Cambria" w:hAnsi="Cambria" w:cstheme="minorHAnsi"/>
        <w:sz w:val="18"/>
        <w:szCs w:val="18"/>
      </w:rPr>
      <w:t>. 6(2), 109</w:t>
    </w:r>
    <w:r>
      <w:rPr>
        <w:rFonts w:ascii="Cambria" w:hAnsi="Cambria" w:cstheme="minorHAnsi"/>
        <w:sz w:val="18"/>
        <w:szCs w:val="18"/>
      </w:rPr>
      <w:t>-115</w:t>
    </w:r>
    <w:r w:rsidRPr="006976B0">
      <w:rPr>
        <w:rFonts w:ascii="Cambria" w:hAnsi="Cambria" w:cstheme="min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152" w:rsidRDefault="00EC2152" w:rsidP="002F09B3">
      <w:pPr>
        <w:spacing w:after="0" w:line="240" w:lineRule="auto"/>
      </w:pPr>
      <w:r>
        <w:separator/>
      </w:r>
    </w:p>
  </w:footnote>
  <w:footnote w:type="continuationSeparator" w:id="0">
    <w:p w:rsidR="00EC2152" w:rsidRDefault="00EC2152" w:rsidP="002F0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rPr>
      <w:id w:val="-1518469340"/>
      <w:docPartObj>
        <w:docPartGallery w:val="Page Numbers (Top of Page)"/>
        <w:docPartUnique/>
      </w:docPartObj>
    </w:sdtPr>
    <w:sdtEndPr/>
    <w:sdtContent>
      <w:p w:rsidR="002F09B3" w:rsidRPr="002F09B3" w:rsidRDefault="002F09B3" w:rsidP="002F09B3">
        <w:pPr>
          <w:pStyle w:val="stBilgi"/>
          <w:rPr>
            <w:rFonts w:ascii="Palatino Linotype" w:hAnsi="Palatino Linotype"/>
          </w:rPr>
        </w:pPr>
        <w:r w:rsidRPr="002F09B3">
          <w:rPr>
            <w:rFonts w:ascii="Palatino Linotype" w:hAnsi="Palatino Linotype"/>
            <w:i/>
            <w:sz w:val="20"/>
            <w:szCs w:val="20"/>
          </w:rPr>
          <w:t>Aktaş and Aktaş., 2025</w:t>
        </w:r>
        <w:r w:rsidRPr="002F09B3">
          <w:rPr>
            <w:rFonts w:ascii="Palatino Linotype" w:hAnsi="Palatino Linotype" w:cs="Calibri"/>
            <w:sz w:val="20"/>
            <w:szCs w:val="20"/>
          </w:rPr>
          <w:tab/>
        </w:r>
        <w:r w:rsidRPr="002F09B3">
          <w:rPr>
            <w:rFonts w:ascii="Palatino Linotype" w:hAnsi="Palatino Linotype" w:cs="Calibri"/>
            <w:sz w:val="20"/>
            <w:szCs w:val="20"/>
          </w:rPr>
          <w:tab/>
          <w:t xml:space="preserve"> </w:t>
        </w:r>
        <w:r w:rsidRPr="002F09B3">
          <w:rPr>
            <w:rFonts w:ascii="Palatino Linotype" w:hAnsi="Palatino Linotype" w:cs="Calibri"/>
            <w:sz w:val="16"/>
            <w:szCs w:val="20"/>
          </w:rPr>
          <w:t xml:space="preserve"> </w:t>
        </w:r>
        <w:r w:rsidRPr="002F09B3">
          <w:rPr>
            <w:rFonts w:ascii="Palatino Linotype" w:hAnsi="Palatino Linotype"/>
            <w:sz w:val="20"/>
          </w:rPr>
          <w:fldChar w:fldCharType="begin"/>
        </w:r>
        <w:r w:rsidRPr="002F09B3">
          <w:rPr>
            <w:rFonts w:ascii="Palatino Linotype" w:hAnsi="Palatino Linotype"/>
            <w:sz w:val="20"/>
          </w:rPr>
          <w:instrText>PAGE   \* MERGEFORMAT</w:instrText>
        </w:r>
        <w:r w:rsidRPr="002F09B3">
          <w:rPr>
            <w:rFonts w:ascii="Palatino Linotype" w:hAnsi="Palatino Linotype"/>
            <w:sz w:val="20"/>
          </w:rPr>
          <w:fldChar w:fldCharType="separate"/>
        </w:r>
        <w:r w:rsidR="006D04C2">
          <w:rPr>
            <w:rFonts w:ascii="Palatino Linotype" w:hAnsi="Palatino Linotype"/>
            <w:noProof/>
            <w:sz w:val="20"/>
          </w:rPr>
          <w:t>2</w:t>
        </w:r>
        <w:r w:rsidRPr="002F09B3">
          <w:rPr>
            <w:rFonts w:ascii="Palatino Linotype" w:hAnsi="Palatino Linotype"/>
            <w:sz w:val="20"/>
          </w:rPr>
          <w:fldChar w:fldCharType="end"/>
        </w:r>
      </w:p>
    </w:sdtContent>
  </w:sdt>
  <w:p w:rsidR="002F09B3" w:rsidRDefault="00EC2152" w:rsidP="002F09B3">
    <w:pPr>
      <w:pStyle w:val="stBilgi"/>
    </w:pPr>
    <w:r>
      <w:rPr>
        <w:rFonts w:ascii="Helvetica" w:hAnsi="Helvetica" w:cs="Helvetica"/>
        <w:color w:val="44546A"/>
        <w:sz w:val="16"/>
        <w:szCs w:val="18"/>
      </w:rPr>
      <w:pict>
        <v:rect id="_x0000_i1086" style="width:498.3pt;height:.5pt" o:hralign="center" o:hrstd="t" o:hrnoshade="t" o:hr="t" fillcolor="#5b9bd5" stroked="f"/>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057" w:type="dxa"/>
      <w:tblInd w:w="-45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4996"/>
      <w:gridCol w:w="4901"/>
    </w:tblGrid>
    <w:tr w:rsidR="001B7988" w:rsidRPr="000408C9" w:rsidTr="006D04C2">
      <w:trPr>
        <w:trHeight w:val="425"/>
      </w:trPr>
      <w:tc>
        <w:tcPr>
          <w:tcW w:w="1160" w:type="dxa"/>
        </w:tcPr>
        <w:p w:rsidR="001B7988" w:rsidRPr="000408C9" w:rsidRDefault="001B7988" w:rsidP="001B7988">
          <w:pPr>
            <w:tabs>
              <w:tab w:val="left" w:pos="1200"/>
              <w:tab w:val="center" w:pos="4536"/>
              <w:tab w:val="left" w:pos="5475"/>
              <w:tab w:val="right" w:pos="9422"/>
              <w:tab w:val="right" w:pos="9498"/>
              <w:tab w:val="right" w:pos="9638"/>
            </w:tabs>
            <w:rPr>
              <w:rFonts w:ascii="Palatino Linotype" w:eastAsiaTheme="minorHAnsi" w:hAnsi="Palatino Linotype" w:cstheme="minorHAnsi"/>
              <w:i/>
              <w:sz w:val="18"/>
              <w:szCs w:val="18"/>
              <w:lang w:val="tr-TR"/>
            </w:rPr>
          </w:pPr>
          <w:r w:rsidRPr="000408C9">
            <w:rPr>
              <w:rFonts w:ascii="Palatino Linotype" w:eastAsia="Times New Roman" w:hAnsi="Palatino Linotype"/>
              <w:noProof/>
              <w:lang w:val="tr-TR" w:eastAsia="tr-TR"/>
            </w:rPr>
            <w:drawing>
              <wp:inline distT="0" distB="0" distL="0" distR="0" wp14:anchorId="3ADC744A" wp14:editId="366620F0">
                <wp:extent cx="581025" cy="529378"/>
                <wp:effectExtent l="0" t="0" r="0" b="4445"/>
                <wp:docPr id="11" name="Resim 11" descr="C:\Users\Dell\Desktop\WhatsApp Image 2025-12-13 at 14.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Dell\Desktop\WhatsApp Image 2025-12-13 at 14.24.04.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5767" t="11993" r="24948" b="32495"/>
                        <a:stretch/>
                      </pic:blipFill>
                      <pic:spPr bwMode="auto">
                        <a:xfrm>
                          <a:off x="0" y="0"/>
                          <a:ext cx="587809" cy="535559"/>
                        </a:xfrm>
                        <a:prstGeom prst="rect">
                          <a:avLst/>
                        </a:prstGeom>
                        <a:noFill/>
                        <a:ln>
                          <a:noFill/>
                        </a:ln>
                        <a:extLst>
                          <a:ext uri="{53640926-AAD7-44D8-BBD7-CCE9431645EC}">
                            <a14:shadowObscured xmlns:a14="http://schemas.microsoft.com/office/drawing/2010/main"/>
                          </a:ext>
                        </a:extLst>
                      </pic:spPr>
                    </pic:pic>
                  </a:graphicData>
                </a:graphic>
              </wp:inline>
            </w:drawing>
          </w:r>
          <w:r w:rsidRPr="000408C9">
            <w:rPr>
              <w:rFonts w:ascii="Palatino Linotype" w:hAnsi="Palatino Linotype"/>
            </w:rPr>
            <w:t xml:space="preserve"> </w:t>
          </w:r>
        </w:p>
      </w:tc>
      <w:tc>
        <w:tcPr>
          <w:tcW w:w="4996" w:type="dxa"/>
          <w:vAlign w:val="center"/>
        </w:tcPr>
        <w:p w:rsidR="001B7988" w:rsidRPr="001B7988" w:rsidRDefault="001B7988" w:rsidP="001B7988">
          <w:pPr>
            <w:rPr>
              <w:rFonts w:ascii="Palatino Linotype" w:hAnsi="Palatino Linotype" w:cstheme="minorHAnsi"/>
              <w:szCs w:val="18"/>
            </w:rPr>
          </w:pPr>
          <w:r w:rsidRPr="001B7988">
            <w:rPr>
              <w:rFonts w:ascii="Palatino Linotype" w:hAnsi="Palatino Linotype" w:cstheme="minorHAnsi"/>
              <w:szCs w:val="18"/>
            </w:rPr>
            <w:t>Journal of Sport &amp; Movement Sciences</w:t>
          </w:r>
        </w:p>
        <w:p w:rsidR="001B7988" w:rsidRPr="001B7988" w:rsidRDefault="001B7988" w:rsidP="001B7988">
          <w:pPr>
            <w:tabs>
              <w:tab w:val="left" w:pos="1200"/>
              <w:tab w:val="center" w:pos="4536"/>
              <w:tab w:val="left" w:pos="5475"/>
              <w:tab w:val="right" w:pos="9422"/>
              <w:tab w:val="right" w:pos="9498"/>
              <w:tab w:val="right" w:pos="9638"/>
            </w:tabs>
            <w:rPr>
              <w:rFonts w:ascii="Palatino Linotype" w:hAnsi="Palatino Linotype"/>
              <w:i/>
              <w:sz w:val="18"/>
            </w:rPr>
          </w:pPr>
          <w:r w:rsidRPr="001B7988">
            <w:rPr>
              <w:rFonts w:ascii="Palatino Linotype" w:hAnsi="Palatino Linotype"/>
              <w:i/>
              <w:sz w:val="18"/>
            </w:rPr>
            <w:t>Spor &amp; Hareket Bilimleri Dergisi</w:t>
          </w:r>
        </w:p>
      </w:tc>
      <w:tc>
        <w:tcPr>
          <w:tcW w:w="4901" w:type="dxa"/>
          <w:vAlign w:val="center"/>
        </w:tcPr>
        <w:p w:rsidR="001B7988" w:rsidRPr="000408C9" w:rsidRDefault="001B7988" w:rsidP="001B7988">
          <w:pPr>
            <w:jc w:val="right"/>
            <w:rPr>
              <w:rFonts w:ascii="Palatino Linotype" w:hAnsi="Palatino Linotype" w:cs="FrankRuehl"/>
              <w:noProof/>
            </w:rPr>
          </w:pPr>
        </w:p>
        <w:p w:rsidR="001B7988" w:rsidRPr="000408C9" w:rsidRDefault="001B7988" w:rsidP="001B7988">
          <w:pPr>
            <w:tabs>
              <w:tab w:val="left" w:pos="1200"/>
              <w:tab w:val="center" w:pos="4536"/>
              <w:tab w:val="left" w:pos="5475"/>
              <w:tab w:val="right" w:pos="9422"/>
              <w:tab w:val="right" w:pos="9498"/>
              <w:tab w:val="right" w:pos="9638"/>
            </w:tabs>
            <w:jc w:val="right"/>
            <w:rPr>
              <w:rFonts w:ascii="Palatino Linotype" w:eastAsia="Times New Roman" w:hAnsi="Palatino Linotype"/>
              <w:b/>
              <w:noProof/>
            </w:rPr>
          </w:pPr>
          <w:r w:rsidRPr="000408C9">
            <w:rPr>
              <w:rFonts w:ascii="Palatino Linotype" w:hAnsi="Palatino Linotype"/>
              <w:b/>
              <w:noProof/>
              <w:sz w:val="24"/>
              <w:szCs w:val="24"/>
              <w:lang w:val="tr-TR" w:eastAsia="tr-TR"/>
            </w:rPr>
            <w:drawing>
              <wp:inline distT="0" distB="0" distL="0" distR="0" wp14:anchorId="070A59CD" wp14:editId="3323D34F">
                <wp:extent cx="247650" cy="2476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247650" cy="247650"/>
                        </a:xfrm>
                        <a:prstGeom prst="rect">
                          <a:avLst/>
                        </a:prstGeom>
                        <a:noFill/>
                        <a:ln>
                          <a:noFill/>
                        </a:ln>
                      </pic:spPr>
                    </pic:pic>
                  </a:graphicData>
                </a:graphic>
              </wp:inline>
            </w:drawing>
          </w:r>
          <w:r w:rsidRPr="000408C9">
            <w:rPr>
              <w:rFonts w:ascii="Palatino Linotype" w:eastAsia="Times New Roman" w:hAnsi="Palatino Linotype"/>
              <w:b/>
              <w:noProof/>
            </w:rPr>
            <w:t>OPEN AC</w:t>
          </w:r>
          <w:r w:rsidR="006D04C2">
            <w:rPr>
              <w:rFonts w:ascii="Palatino Linotype" w:eastAsia="Times New Roman" w:hAnsi="Palatino Linotype"/>
              <w:b/>
              <w:noProof/>
            </w:rPr>
            <w:t>C</w:t>
          </w:r>
          <w:r w:rsidRPr="000408C9">
            <w:rPr>
              <w:rFonts w:ascii="Palatino Linotype" w:eastAsia="Times New Roman" w:hAnsi="Palatino Linotype"/>
              <w:b/>
              <w:noProof/>
            </w:rPr>
            <w:t>ESS</w:t>
          </w:r>
          <w:r w:rsidRPr="000408C9">
            <w:rPr>
              <w:rFonts w:ascii="Palatino Linotype" w:eastAsia="Arial" w:hAnsi="Palatino Linotype" w:cs="Helvetica"/>
              <w:noProof/>
              <w:spacing w:val="10"/>
            </w:rPr>
            <w:t xml:space="preserve">   </w:t>
          </w:r>
        </w:p>
        <w:p w:rsidR="001B7988" w:rsidRPr="001B7988" w:rsidRDefault="001B7988" w:rsidP="001B7988">
          <w:pPr>
            <w:tabs>
              <w:tab w:val="center" w:pos="4536"/>
              <w:tab w:val="left" w:pos="5475"/>
              <w:tab w:val="right" w:pos="9498"/>
              <w:tab w:val="right" w:pos="9638"/>
            </w:tabs>
            <w:jc w:val="right"/>
            <w:rPr>
              <w:rFonts w:ascii="Palatino Linotype" w:hAnsi="Palatino Linotype"/>
            </w:rPr>
          </w:pPr>
          <w:r w:rsidRPr="002F09B3">
            <w:rPr>
              <w:rFonts w:ascii="Palatino Linotype" w:hAnsi="Palatino Linotype"/>
            </w:rPr>
            <w:t>RESEARCH ARTICLE</w:t>
          </w:r>
        </w:p>
      </w:tc>
    </w:tr>
  </w:tbl>
  <w:p w:rsidR="002F09B3" w:rsidRPr="001B7988" w:rsidRDefault="002F09B3" w:rsidP="001B7988">
    <w:pPr>
      <w:pStyle w:val="stBilgi"/>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in;height:5in;visibility:visible" o:bullet="t">
        <v:imagedata r:id="rId1" o:title=""/>
      </v:shape>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2AA36B97"/>
    <w:multiLevelType w:val="hybridMultilevel"/>
    <w:tmpl w:val="E64A4738"/>
    <w:lvl w:ilvl="0" w:tplc="9530F9AA">
      <w:start w:val="1"/>
      <w:numFmt w:val="bullet"/>
      <w:lvlText w:val=""/>
      <w:lvlPicBulletId w:val="0"/>
      <w:lvlJc w:val="left"/>
      <w:pPr>
        <w:tabs>
          <w:tab w:val="num" w:pos="360"/>
        </w:tabs>
        <w:ind w:left="360" w:hanging="360"/>
      </w:pPr>
      <w:rPr>
        <w:rFonts w:ascii="Symbol" w:hAnsi="Symbol" w:hint="default"/>
        <w:sz w:val="22"/>
        <w:szCs w:val="22"/>
      </w:rPr>
    </w:lvl>
    <w:lvl w:ilvl="1" w:tplc="4C165322" w:tentative="1">
      <w:start w:val="1"/>
      <w:numFmt w:val="bullet"/>
      <w:lvlText w:val=""/>
      <w:lvlJc w:val="left"/>
      <w:pPr>
        <w:tabs>
          <w:tab w:val="num" w:pos="1080"/>
        </w:tabs>
        <w:ind w:left="1080" w:hanging="360"/>
      </w:pPr>
      <w:rPr>
        <w:rFonts w:ascii="Symbol" w:hAnsi="Symbol" w:hint="default"/>
      </w:rPr>
    </w:lvl>
    <w:lvl w:ilvl="2" w:tplc="A54CEAEE" w:tentative="1">
      <w:start w:val="1"/>
      <w:numFmt w:val="bullet"/>
      <w:lvlText w:val=""/>
      <w:lvlJc w:val="left"/>
      <w:pPr>
        <w:tabs>
          <w:tab w:val="num" w:pos="1800"/>
        </w:tabs>
        <w:ind w:left="1800" w:hanging="360"/>
      </w:pPr>
      <w:rPr>
        <w:rFonts w:ascii="Symbol" w:hAnsi="Symbol" w:hint="default"/>
      </w:rPr>
    </w:lvl>
    <w:lvl w:ilvl="3" w:tplc="5B9E2E70" w:tentative="1">
      <w:start w:val="1"/>
      <w:numFmt w:val="bullet"/>
      <w:lvlText w:val=""/>
      <w:lvlJc w:val="left"/>
      <w:pPr>
        <w:tabs>
          <w:tab w:val="num" w:pos="2520"/>
        </w:tabs>
        <w:ind w:left="2520" w:hanging="360"/>
      </w:pPr>
      <w:rPr>
        <w:rFonts w:ascii="Symbol" w:hAnsi="Symbol" w:hint="default"/>
      </w:rPr>
    </w:lvl>
    <w:lvl w:ilvl="4" w:tplc="F5624C40" w:tentative="1">
      <w:start w:val="1"/>
      <w:numFmt w:val="bullet"/>
      <w:lvlText w:val=""/>
      <w:lvlJc w:val="left"/>
      <w:pPr>
        <w:tabs>
          <w:tab w:val="num" w:pos="3240"/>
        </w:tabs>
        <w:ind w:left="3240" w:hanging="360"/>
      </w:pPr>
      <w:rPr>
        <w:rFonts w:ascii="Symbol" w:hAnsi="Symbol" w:hint="default"/>
      </w:rPr>
    </w:lvl>
    <w:lvl w:ilvl="5" w:tplc="89E47DB0" w:tentative="1">
      <w:start w:val="1"/>
      <w:numFmt w:val="bullet"/>
      <w:lvlText w:val=""/>
      <w:lvlJc w:val="left"/>
      <w:pPr>
        <w:tabs>
          <w:tab w:val="num" w:pos="3960"/>
        </w:tabs>
        <w:ind w:left="3960" w:hanging="360"/>
      </w:pPr>
      <w:rPr>
        <w:rFonts w:ascii="Symbol" w:hAnsi="Symbol" w:hint="default"/>
      </w:rPr>
    </w:lvl>
    <w:lvl w:ilvl="6" w:tplc="54D25520" w:tentative="1">
      <w:start w:val="1"/>
      <w:numFmt w:val="bullet"/>
      <w:lvlText w:val=""/>
      <w:lvlJc w:val="left"/>
      <w:pPr>
        <w:tabs>
          <w:tab w:val="num" w:pos="4680"/>
        </w:tabs>
        <w:ind w:left="4680" w:hanging="360"/>
      </w:pPr>
      <w:rPr>
        <w:rFonts w:ascii="Symbol" w:hAnsi="Symbol" w:hint="default"/>
      </w:rPr>
    </w:lvl>
    <w:lvl w:ilvl="7" w:tplc="01A214D2" w:tentative="1">
      <w:start w:val="1"/>
      <w:numFmt w:val="bullet"/>
      <w:lvlText w:val=""/>
      <w:lvlJc w:val="left"/>
      <w:pPr>
        <w:tabs>
          <w:tab w:val="num" w:pos="5400"/>
        </w:tabs>
        <w:ind w:left="5400" w:hanging="360"/>
      </w:pPr>
      <w:rPr>
        <w:rFonts w:ascii="Symbol" w:hAnsi="Symbol" w:hint="default"/>
      </w:rPr>
    </w:lvl>
    <w:lvl w:ilvl="8" w:tplc="3F308E78" w:tentative="1">
      <w:start w:val="1"/>
      <w:numFmt w:val="bullet"/>
      <w:lvlText w:val=""/>
      <w:lvlJc w:val="left"/>
      <w:pPr>
        <w:tabs>
          <w:tab w:val="num" w:pos="6120"/>
        </w:tabs>
        <w:ind w:left="612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E732F"/>
    <w:rsid w:val="001123B4"/>
    <w:rsid w:val="0015074B"/>
    <w:rsid w:val="001B7988"/>
    <w:rsid w:val="002506D9"/>
    <w:rsid w:val="0029639D"/>
    <w:rsid w:val="002F09B3"/>
    <w:rsid w:val="003004E4"/>
    <w:rsid w:val="00326F90"/>
    <w:rsid w:val="006D04C2"/>
    <w:rsid w:val="00947401"/>
    <w:rsid w:val="00AA1D8D"/>
    <w:rsid w:val="00B47730"/>
    <w:rsid w:val="00BF46EA"/>
    <w:rsid w:val="00C014F2"/>
    <w:rsid w:val="00CB0664"/>
    <w:rsid w:val="00EC21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0E046E"/>
  <w14:defaultImageDpi w14:val="300"/>
  <w15:docId w15:val="{6EC76801-D027-4BFB-92F9-8BDE4912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klamaMetni">
    <w:name w:val="annotation text"/>
    <w:basedOn w:val="Normal"/>
    <w:link w:val="AklamaMetniChar"/>
    <w:uiPriority w:val="99"/>
    <w:unhideWhenUsed/>
    <w:rsid w:val="002F09B3"/>
    <w:pPr>
      <w:spacing w:after="160" w:line="240" w:lineRule="auto"/>
    </w:pPr>
    <w:rPr>
      <w:rFonts w:eastAsiaTheme="minorHAnsi"/>
      <w:kern w:val="2"/>
      <w:sz w:val="20"/>
      <w:szCs w:val="20"/>
      <w:lang w:val="tr-TR"/>
      <w14:ligatures w14:val="standardContextual"/>
    </w:rPr>
  </w:style>
  <w:style w:type="character" w:customStyle="1" w:styleId="AklamaMetniChar">
    <w:name w:val="Açıklama Metni Char"/>
    <w:basedOn w:val="VarsaylanParagrafYazTipi"/>
    <w:link w:val="AklamaMetni"/>
    <w:uiPriority w:val="99"/>
    <w:rsid w:val="002F09B3"/>
    <w:rPr>
      <w:rFonts w:eastAsiaTheme="minorHAnsi"/>
      <w:kern w:val="2"/>
      <w:sz w:val="20"/>
      <w:szCs w:val="20"/>
      <w:lang w:val="tr-TR"/>
      <w14:ligatures w14:val="standardContextual"/>
    </w:rPr>
  </w:style>
  <w:style w:type="paragraph" w:styleId="NormalWeb">
    <w:name w:val="Normal (Web)"/>
    <w:basedOn w:val="Normal"/>
    <w:uiPriority w:val="99"/>
    <w:unhideWhenUsed/>
    <w:rsid w:val="002F09B3"/>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066730">
      <w:bodyDiv w:val="1"/>
      <w:marLeft w:val="0"/>
      <w:marRight w:val="0"/>
      <w:marTop w:val="0"/>
      <w:marBottom w:val="0"/>
      <w:divBdr>
        <w:top w:val="none" w:sz="0" w:space="0" w:color="auto"/>
        <w:left w:val="none" w:sz="0" w:space="0" w:color="auto"/>
        <w:bottom w:val="none" w:sz="0" w:space="0" w:color="auto"/>
        <w:right w:val="none" w:sz="0" w:space="0" w:color="auto"/>
      </w:divBdr>
    </w:div>
    <w:div w:id="800658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orcid.org/0000-0002-7491-8987"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FB066-3FB7-4211-9D9D-267EFDD9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539</Words>
  <Characters>3077</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Hakem</cp:lastModifiedBy>
  <cp:revision>5</cp:revision>
  <dcterms:created xsi:type="dcterms:W3CDTF">2013-12-23T23:15:00Z</dcterms:created>
  <dcterms:modified xsi:type="dcterms:W3CDTF">2026-05-20T00:09:00Z</dcterms:modified>
  <cp:category/>
</cp:coreProperties>
</file>